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0076" w:rsidRDefault="008D1013">
      <w:pPr>
        <w:spacing w:after="218" w:line="259" w:lineRule="auto"/>
        <w:ind w:left="4413" w:firstLine="0"/>
      </w:pPr>
      <w:r>
        <w:rPr>
          <w:noProof/>
        </w:rPr>
        <w:drawing>
          <wp:inline distT="0" distB="0" distL="0" distR="0">
            <wp:extent cx="1110628" cy="930008"/>
            <wp:effectExtent l="0" t="0" r="0" b="0"/>
            <wp:docPr id="63" name="Picture 63"/>
            <wp:cNvGraphicFramePr/>
            <a:graphic xmlns:a="http://schemas.openxmlformats.org/drawingml/2006/main">
              <a:graphicData uri="http://schemas.openxmlformats.org/drawingml/2006/picture">
                <pic:pic xmlns:pic="http://schemas.openxmlformats.org/drawingml/2006/picture">
                  <pic:nvPicPr>
                    <pic:cNvPr id="63" name="Picture 63"/>
                    <pic:cNvPicPr/>
                  </pic:nvPicPr>
                  <pic:blipFill>
                    <a:blip r:embed="rId5"/>
                    <a:stretch>
                      <a:fillRect/>
                    </a:stretch>
                  </pic:blipFill>
                  <pic:spPr>
                    <a:xfrm>
                      <a:off x="0" y="0"/>
                      <a:ext cx="1110628" cy="930008"/>
                    </a:xfrm>
                    <a:prstGeom prst="rect">
                      <a:avLst/>
                    </a:prstGeom>
                  </pic:spPr>
                </pic:pic>
              </a:graphicData>
            </a:graphic>
          </wp:inline>
        </w:drawing>
      </w:r>
    </w:p>
    <w:p w:rsidR="00DE0076" w:rsidRDefault="008D1013">
      <w:pPr>
        <w:spacing w:after="0" w:line="259" w:lineRule="auto"/>
        <w:ind w:left="667" w:firstLine="0"/>
      </w:pPr>
      <w:r>
        <w:rPr>
          <w:color w:val="000654"/>
          <w:sz w:val="44"/>
        </w:rPr>
        <w:t xml:space="preserve">CHECKLIST OF DOCUMENTS REQUIRED FOR </w:t>
      </w:r>
    </w:p>
    <w:p w:rsidR="00DE0076" w:rsidRDefault="008D1013">
      <w:pPr>
        <w:spacing w:after="142" w:line="259" w:lineRule="auto"/>
        <w:ind w:left="61" w:firstLine="0"/>
        <w:jc w:val="center"/>
      </w:pPr>
      <w:r>
        <w:rPr>
          <w:color w:val="000654"/>
          <w:sz w:val="44"/>
        </w:rPr>
        <w:t>LOAN APPLICATION</w:t>
      </w:r>
    </w:p>
    <w:p w:rsidR="00DE0076" w:rsidRDefault="008D1013">
      <w:pPr>
        <w:spacing w:after="255"/>
        <w:ind w:left="893"/>
      </w:pPr>
      <w:r>
        <w:rPr>
          <w:noProof/>
          <w:sz w:val="22"/>
        </w:rPr>
        <mc:AlternateContent>
          <mc:Choice Requires="wpg">
            <w:drawing>
              <wp:anchor distT="0" distB="0" distL="114300" distR="114300" simplePos="0" relativeHeight="251658240" behindDoc="0" locked="0" layoutInCell="1" allowOverlap="1">
                <wp:simplePos x="0" y="0"/>
                <wp:positionH relativeFrom="column">
                  <wp:posOffset>180200</wp:posOffset>
                </wp:positionH>
                <wp:positionV relativeFrom="paragraph">
                  <wp:posOffset>22733</wp:posOffset>
                </wp:positionV>
                <wp:extent cx="309804" cy="271399"/>
                <wp:effectExtent l="0" t="0" r="0" b="0"/>
                <wp:wrapSquare wrapText="bothSides"/>
                <wp:docPr id="1205" name="Group 1205"/>
                <wp:cNvGraphicFramePr/>
                <a:graphic xmlns:a="http://schemas.openxmlformats.org/drawingml/2006/main">
                  <a:graphicData uri="http://schemas.microsoft.com/office/word/2010/wordprocessingGroup">
                    <wpg:wgp>
                      <wpg:cNvGrpSpPr/>
                      <wpg:grpSpPr>
                        <a:xfrm>
                          <a:off x="0" y="0"/>
                          <a:ext cx="309804" cy="271399"/>
                          <a:chOff x="0" y="0"/>
                          <a:chExt cx="309804" cy="271399"/>
                        </a:xfrm>
                      </wpg:grpSpPr>
                      <wps:wsp>
                        <wps:cNvPr id="49" name="Shape 49"/>
                        <wps:cNvSpPr/>
                        <wps:spPr>
                          <a:xfrm>
                            <a:off x="0" y="0"/>
                            <a:ext cx="309804" cy="271399"/>
                          </a:xfrm>
                          <a:custGeom>
                            <a:avLst/>
                            <a:gdLst/>
                            <a:ahLst/>
                            <a:cxnLst/>
                            <a:rect l="0" t="0" r="0" b="0"/>
                            <a:pathLst>
                              <a:path w="309804" h="271399">
                                <a:moveTo>
                                  <a:pt x="0" y="271399"/>
                                </a:moveTo>
                                <a:lnTo>
                                  <a:pt x="309804" y="271399"/>
                                </a:lnTo>
                                <a:lnTo>
                                  <a:pt x="309804" y="0"/>
                                </a:lnTo>
                                <a:lnTo>
                                  <a:pt x="0" y="0"/>
                                </a:lnTo>
                                <a:close/>
                              </a:path>
                            </a:pathLst>
                          </a:custGeom>
                          <a:ln w="21336" cap="flat">
                            <a:round/>
                          </a:ln>
                        </wps:spPr>
                        <wps:style>
                          <a:lnRef idx="1">
                            <a:srgbClr val="000654"/>
                          </a:lnRef>
                          <a:fillRef idx="0">
                            <a:srgbClr val="000000">
                              <a:alpha val="0"/>
                            </a:srgbClr>
                          </a:fillRef>
                          <a:effectRef idx="0">
                            <a:scrgbClr r="0" g="0" b="0"/>
                          </a:effectRef>
                          <a:fontRef idx="none"/>
                        </wps:style>
                        <wps:bodyPr/>
                      </wps:wsp>
                    </wpg:wgp>
                  </a:graphicData>
                </a:graphic>
              </wp:anchor>
            </w:drawing>
          </mc:Choice>
          <mc:Fallback>
            <w:pict>
              <v:group w14:anchorId="3383EF96" id="Group 1205" o:spid="_x0000_s1026" style="position:absolute;margin-left:14.2pt;margin-top:1.8pt;width:24.4pt;height:21.35pt;z-index:251658240" coordsize="309804,2713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xHdQIAADQGAAAOAAAAZHJzL2Uyb0RvYy54bWykVM1u2zAMvg/YOwi+L3Z+2jVGkh7WLZdh&#10;K9buARRZsg3IkiApcfL2o2hb9tKth/ZiUxT5ifz4s7k/N5KcuHW1VttkPssSwhXTRa3KbfL7+dun&#10;u4Q4T1VBpVZ8m1y4S+53Hz9sWpPzha60LLglAKJc3pptUnlv8jR1rOINdTNtuIJLoW1DPRxtmRaW&#10;toDeyHSRZbdpq21hrGbcOdA+dJfJDvGF4Mz/FMJxT+Q2gdg8fi1+D+Gb7jY0Ly01Vc36MOgbomho&#10;reDRCPVAPSVHW7+AampmtdPCz5huUi1EzTjmANnMs6ts9lYfDeZS5m1pIk1A7RVPb4ZlP06PltQF&#10;1G6R3SRE0QaqhA8T1ABBrSlzsNtb82Qeba8ou1PI+SxsE/6QDTkjtZdILT97wkC5zNZ32SohDK4W&#10;n+fL9bqjnlVQnxderPr6ql86PJqG2GIorYEmciNP7n08PVXUcKTfhfx7nlbrgSW8J3BGStAmEuRy&#10;B1y9j52YJc3Z0fk910gzPX13vuvbYpBoNUjsrAbRQve/2veG+uAXogwiacc6VbFM4bbRJ/6s0c6P&#10;xRrrCJGOJlJNTYfC/1V3sB+shr9B4Ik1zuZ/DWGWhyab2DCpHQdqQBUSigImCcopjVKFfBfz5fIW&#10;2pLC7hGSehxiGDtVdDBSAUjoq66cKPmL5IELqX5xAbMD7T1HP2fLwxdpyYmGbQPb6WYVegMDBNPg&#10;I2opo1f2Ty9wRD2VpqI9Vg/TP4CQPVIA5bjormFZH0237WBnAGfDzoOQohOGpZWP/go2NT44yTaI&#10;B11ccP6REBg0pAZXE0bUr9Gw+6ZntBqX/e4PAAAA//8DAFBLAwQUAAYACAAAACEAoIwBnt4AAAAG&#10;AQAADwAAAGRycy9kb3ducmV2LnhtbEyOTWvCQBRF94X+h+EJ3dXJh40SMxGRtispVAulu2fyTIKZ&#10;NyEzJvHfd7qqy8u9nHuyzaRbMVBvG8MKwnkAgrgwZcOVgq/j2/MKhHXIJbaGScGNLGzyx4cM09KM&#10;/EnDwVXCQ9imqKB2rkultEVNGu3cdMS+O5teo/Oxr2TZ4+jhupVRECRSY8P+ocaOdjUVl8NVK3gf&#10;cdzG4euwv5x3t5/jy8f3PiSlnmbTdg3C0eT+x/Cn79Uh904nc+XSilZBtFr4pYI4AeHr5TICcVKw&#10;SGKQeSbv9fNfAAAA//8DAFBLAQItABQABgAIAAAAIQC2gziS/gAAAOEBAAATAAAAAAAAAAAAAAAA&#10;AAAAAABbQ29udGVudF9UeXBlc10ueG1sUEsBAi0AFAAGAAgAAAAhADj9If/WAAAAlAEAAAsAAAAA&#10;AAAAAAAAAAAALwEAAF9yZWxzLy5yZWxzUEsBAi0AFAAGAAgAAAAhAJb8TEd1AgAANAYAAA4AAAAA&#10;AAAAAAAAAAAALgIAAGRycy9lMm9Eb2MueG1sUEsBAi0AFAAGAAgAAAAhAKCMAZ7eAAAABgEAAA8A&#10;AAAAAAAAAAAAAAAAzwQAAGRycy9kb3ducmV2LnhtbFBLBQYAAAAABAAEAPMAAADaBQAAAAA=&#10;">
                <v:shape id="Shape 49" o:spid="_x0000_s1027" style="position:absolute;width:309804;height:271399;visibility:visible;mso-wrap-style:square;v-text-anchor:top" coordsize="309804,2713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Sjr8YA&#10;AADbAAAADwAAAGRycy9kb3ducmV2LnhtbESPQWvCQBSE70L/w/IKvRTdVKVq6iqlUCgeRFMRj4/s&#10;M0mbfRt2txrz612h4HGYmW+Y+bI1tTiR85VlBS+DBARxbnXFhYLd92d/CsIHZI21ZVJwIQ/LxUNv&#10;jqm2Z97SKQuFiBD2KSooQ2hSKX1ekkE/sA1x9I7WGQxRukJqh+cIN7UcJsmrNFhxXCixoY+S8t/s&#10;zyiYuOlx3x42l1FHz93wZ+261Wyi1NNj+/4GIlAb7uH/9pdWMJ7B7Uv8AXJx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7Sjr8YAAADbAAAADwAAAAAAAAAAAAAAAACYAgAAZHJz&#10;L2Rvd25yZXYueG1sUEsFBgAAAAAEAAQA9QAAAIsDAAAAAA==&#10;" path="m,271399r309804,l309804,,,,,271399xe" filled="f" strokecolor="#000654" strokeweight="1.68pt">
                  <v:path arrowok="t" textboxrect="0,0,309804,271399"/>
                </v:shape>
                <w10:wrap type="square"/>
              </v:group>
            </w:pict>
          </mc:Fallback>
        </mc:AlternateContent>
      </w:r>
      <w:r>
        <w:rPr>
          <w:b/>
        </w:rPr>
        <w:t xml:space="preserve">PRELIMINARY ASSESSMENT </w:t>
      </w:r>
      <w:r>
        <w:t>(in terms of The National Consumer Credit Protection Act and the NCC (also referred to as “Fact Finder”) with particular emphasis placed on 'Needs or objectives' as to how the loan will be met/cleared post retirement.</w:t>
      </w:r>
    </w:p>
    <w:p w:rsidR="00DE0076" w:rsidRDefault="008D1013">
      <w:pPr>
        <w:spacing w:after="80"/>
        <w:ind w:left="893" w:right="5209"/>
      </w:pPr>
      <w:r>
        <w:t>- Completed in full and signed &amp; dated by all parties.  (Not required if the borrower entity is a company).</w:t>
      </w:r>
    </w:p>
    <w:p w:rsidR="00DE0076" w:rsidRDefault="008D1013">
      <w:pPr>
        <w:pStyle w:val="Heading1"/>
        <w:ind w:left="893"/>
      </w:pPr>
      <w:r>
        <w:rPr>
          <w:noProof/>
          <w:sz w:val="22"/>
        </w:rPr>
        <mc:AlternateContent>
          <mc:Choice Requires="wpg">
            <w:drawing>
              <wp:anchor distT="0" distB="0" distL="114300" distR="114300" simplePos="0" relativeHeight="251659264" behindDoc="0" locked="0" layoutInCell="1" allowOverlap="1">
                <wp:simplePos x="0" y="0"/>
                <wp:positionH relativeFrom="column">
                  <wp:posOffset>189154</wp:posOffset>
                </wp:positionH>
                <wp:positionV relativeFrom="paragraph">
                  <wp:posOffset>7366</wp:posOffset>
                </wp:positionV>
                <wp:extent cx="309804" cy="271399"/>
                <wp:effectExtent l="0" t="0" r="0" b="0"/>
                <wp:wrapSquare wrapText="bothSides"/>
                <wp:docPr id="1206" name="Group 1206"/>
                <wp:cNvGraphicFramePr/>
                <a:graphic xmlns:a="http://schemas.openxmlformats.org/drawingml/2006/main">
                  <a:graphicData uri="http://schemas.microsoft.com/office/word/2010/wordprocessingGroup">
                    <wpg:wgp>
                      <wpg:cNvGrpSpPr/>
                      <wpg:grpSpPr>
                        <a:xfrm>
                          <a:off x="0" y="0"/>
                          <a:ext cx="309804" cy="271399"/>
                          <a:chOff x="0" y="0"/>
                          <a:chExt cx="309804" cy="271399"/>
                        </a:xfrm>
                      </wpg:grpSpPr>
                      <wps:wsp>
                        <wps:cNvPr id="51" name="Shape 51"/>
                        <wps:cNvSpPr/>
                        <wps:spPr>
                          <a:xfrm>
                            <a:off x="0" y="0"/>
                            <a:ext cx="309804" cy="271399"/>
                          </a:xfrm>
                          <a:custGeom>
                            <a:avLst/>
                            <a:gdLst/>
                            <a:ahLst/>
                            <a:cxnLst/>
                            <a:rect l="0" t="0" r="0" b="0"/>
                            <a:pathLst>
                              <a:path w="309804" h="271399">
                                <a:moveTo>
                                  <a:pt x="0" y="271399"/>
                                </a:moveTo>
                                <a:lnTo>
                                  <a:pt x="309804" y="271399"/>
                                </a:lnTo>
                                <a:lnTo>
                                  <a:pt x="309804" y="0"/>
                                </a:lnTo>
                                <a:lnTo>
                                  <a:pt x="0" y="0"/>
                                </a:lnTo>
                                <a:close/>
                              </a:path>
                            </a:pathLst>
                          </a:custGeom>
                          <a:ln w="21336" cap="flat">
                            <a:round/>
                          </a:ln>
                        </wps:spPr>
                        <wps:style>
                          <a:lnRef idx="1">
                            <a:srgbClr val="00002E"/>
                          </a:lnRef>
                          <a:fillRef idx="0">
                            <a:srgbClr val="000000">
                              <a:alpha val="0"/>
                            </a:srgbClr>
                          </a:fillRef>
                          <a:effectRef idx="0">
                            <a:scrgbClr r="0" g="0" b="0"/>
                          </a:effectRef>
                          <a:fontRef idx="none"/>
                        </wps:style>
                        <wps:bodyPr/>
                      </wps:wsp>
                    </wpg:wgp>
                  </a:graphicData>
                </a:graphic>
              </wp:anchor>
            </w:drawing>
          </mc:Choice>
          <mc:Fallback>
            <w:pict>
              <v:group w14:anchorId="6B010730" id="Group 1206" o:spid="_x0000_s1026" style="position:absolute;margin-left:14.9pt;margin-top:.6pt;width:24.4pt;height:21.35pt;z-index:251659264" coordsize="309804,2713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csvcgIAADQGAAAOAAAAZHJzL2Uyb0RvYy54bWykVMlu2zAQvRfoPxC611rcprFgO4cm9aVo&#10;gywfQFOkJIAiCZK27L/vcLTWaXJIfJCHw5nHmTfL+ubUSHLk1tVabaJ0kUSEK6aLWpWb6Pnp55fr&#10;iDhPVUGlVnwTnbmLbrafP61bk/NMV1oW3BIAUS5vzSaqvDd5HDtW8Ya6hTZcwaXQtqEejraMC0tb&#10;QG9knCXJVdxqWxirGXcOtLfdZbRFfCE483+EcNwTuYkgNo9fi999+MbbNc1LS01Vsz4M+o4oGlor&#10;eHSEuqWekoOtX0A1NbPaaeEXTDexFqJmHHOAbNLkIpud1QeDuZR5W5qRJqD2gqd3w7Lfx3tL6gJq&#10;lyVXEVG0gSrhwwQ1QFBryhzsdtY8mnvbK8ruFHI+CduEf8iGnJDa80gtP3nCQLlMVtfJ14gwuMq+&#10;p8vVqqOeVVCfF16sunvTLx4ejUNsYyitgSZyE0/uYzw9VtRwpN+F/HuevqUDS3hP4IyUoM1IkMsd&#10;cPUxdsYsac4Ozu+4Rprp8ZfzXd8Wg0SrQWInNYgWuv/NvjfUB78QZRBJO9WpGssUbht95E8a7fxU&#10;rKmOEOlkItXcdCj8P3UH+8Fq+DcIPLPG2XzVEGZ5aLKZDZPacaAGVCGhUcAkQTmnUaqQb5Yul9D2&#10;jMLuEZJ6HGIYO1V0MFIBSOirrpwo+bPkgQupHriA2YH2TtHP2XL/Q1pypGHbwC+7C72BAYJp8BG1&#10;lKNX8n+vpNNTaSraY/Uw/QMI2SMFUI6L7hKW9dF02w52BnA27DwIaXTCsLTyo7+CTY0PzrIN4l4X&#10;Z5x/JAQGDanB1YQR9Ws07L75Ga2mZb/9CwAA//8DAFBLAwQUAAYACAAAACEAyxCOft4AAAAGAQAA&#10;DwAAAGRycy9kb3ducmV2LnhtbEzOwU7CQBAG4LuJ77AZE2+ybVGE2i0hRD0REsGEcBu6Q9vQnW26&#10;S1ve3vWkx5l/8s+XLUfTiJ46V1tWEE8iEMSF1TWXCr73H09zEM4ja2wsk4IbOVjm93cZptoO/EX9&#10;zpcilLBLUUHlfZtK6YqKDLqJbYlDdradQR/GrpS6wyGUm0YmUTSTBmsOHypsaV1RcdldjYLPAYfV&#10;NH7vN5fz+nbcv2wPm5iUenwYV28gPI3+7xh++YEOeTCd7JW1E42CZBHkPuwTECF+nc9AnBQ8Txcg&#10;80z+5+c/AAAA//8DAFBLAQItABQABgAIAAAAIQC2gziS/gAAAOEBAAATAAAAAAAAAAAAAAAAAAAA&#10;AABbQ29udGVudF9UeXBlc10ueG1sUEsBAi0AFAAGAAgAAAAhADj9If/WAAAAlAEAAAsAAAAAAAAA&#10;AAAAAAAALwEAAF9yZWxzLy5yZWxzUEsBAi0AFAAGAAgAAAAhABFpyy9yAgAANAYAAA4AAAAAAAAA&#10;AAAAAAAALgIAAGRycy9lMm9Eb2MueG1sUEsBAi0AFAAGAAgAAAAhAMsQjn7eAAAABgEAAA8AAAAA&#10;AAAAAAAAAAAAzAQAAGRycy9kb3ducmV2LnhtbFBLBQYAAAAABAAEAPMAAADXBQAAAAA=&#10;">
                <v:shape id="Shape 51" o:spid="_x0000_s1027" style="position:absolute;width:309804;height:271399;visibility:visible;mso-wrap-style:square;v-text-anchor:top" coordsize="309804,2713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fGvMQA&#10;AADbAAAADwAAAGRycy9kb3ducmV2LnhtbESPT2vCQBTE74LfYXlCb7pRapHUVUTwD+aktaXHZ/aZ&#10;DWbfhuxq0m/fFQo9DjPzG2a+7GwlHtT40rGC8SgBQZw7XXKh4PyxGc5A+ICssXJMCn7Iw3LR780x&#10;1a7lIz1OoRARwj5FBSaEOpXS54Ys+pGriaN3dY3FEGVTSN1gG+G2kpMkeZMWS44LBmtaG8pvp7tV&#10;kGXtl9+YSSZfD9tDay+7+/fnTqmXQbd6BxGoC//hv/ZeK5iO4fkl/gC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XxrzEAAAA2wAAAA8AAAAAAAAAAAAAAAAAmAIAAGRycy9k&#10;b3ducmV2LnhtbFBLBQYAAAAABAAEAPUAAACJAwAAAAA=&#10;" path="m,271399r309804,l309804,,,,,271399xe" filled="f" strokecolor="#00002e" strokeweight="1.68pt">
                  <v:path arrowok="t" textboxrect="0,0,309804,271399"/>
                </v:shape>
                <w10:wrap type="square"/>
              </v:group>
            </w:pict>
          </mc:Fallback>
        </mc:AlternateContent>
      </w:r>
      <w:r>
        <w:t>APPLICATION FORM</w:t>
      </w:r>
    </w:p>
    <w:p w:rsidR="00DE0076" w:rsidRDefault="008D1013">
      <w:pPr>
        <w:spacing w:after="353"/>
        <w:ind w:left="893"/>
      </w:pPr>
      <w:r>
        <w:t>- Completed in full and signed by all parties.  Declaration details page must be completed with witness name, address and signature provided as well as the Privacy Disclosure section signed and dated by all borrowers/guarantors.</w:t>
      </w:r>
    </w:p>
    <w:p w:rsidR="00DE0076" w:rsidRDefault="008D1013">
      <w:pPr>
        <w:pStyle w:val="Heading1"/>
        <w:ind w:left="893"/>
      </w:pPr>
      <w:r>
        <w:rPr>
          <w:noProof/>
          <w:sz w:val="22"/>
        </w:rPr>
        <mc:AlternateContent>
          <mc:Choice Requires="wpg">
            <w:drawing>
              <wp:anchor distT="0" distB="0" distL="114300" distR="114300" simplePos="0" relativeHeight="251660288" behindDoc="0" locked="0" layoutInCell="1" allowOverlap="1">
                <wp:simplePos x="0" y="0"/>
                <wp:positionH relativeFrom="column">
                  <wp:posOffset>180200</wp:posOffset>
                </wp:positionH>
                <wp:positionV relativeFrom="paragraph">
                  <wp:posOffset>7365</wp:posOffset>
                </wp:positionV>
                <wp:extent cx="309804" cy="271399"/>
                <wp:effectExtent l="0" t="0" r="0" b="0"/>
                <wp:wrapSquare wrapText="bothSides"/>
                <wp:docPr id="1207" name="Group 1207"/>
                <wp:cNvGraphicFramePr/>
                <a:graphic xmlns:a="http://schemas.openxmlformats.org/drawingml/2006/main">
                  <a:graphicData uri="http://schemas.microsoft.com/office/word/2010/wordprocessingGroup">
                    <wpg:wgp>
                      <wpg:cNvGrpSpPr/>
                      <wpg:grpSpPr>
                        <a:xfrm>
                          <a:off x="0" y="0"/>
                          <a:ext cx="309804" cy="271399"/>
                          <a:chOff x="0" y="0"/>
                          <a:chExt cx="309804" cy="271399"/>
                        </a:xfrm>
                      </wpg:grpSpPr>
                      <wps:wsp>
                        <wps:cNvPr id="53" name="Shape 53"/>
                        <wps:cNvSpPr/>
                        <wps:spPr>
                          <a:xfrm>
                            <a:off x="0" y="0"/>
                            <a:ext cx="309804" cy="271399"/>
                          </a:xfrm>
                          <a:custGeom>
                            <a:avLst/>
                            <a:gdLst/>
                            <a:ahLst/>
                            <a:cxnLst/>
                            <a:rect l="0" t="0" r="0" b="0"/>
                            <a:pathLst>
                              <a:path w="309804" h="271399">
                                <a:moveTo>
                                  <a:pt x="0" y="271399"/>
                                </a:moveTo>
                                <a:lnTo>
                                  <a:pt x="309804" y="271399"/>
                                </a:lnTo>
                                <a:lnTo>
                                  <a:pt x="309804" y="0"/>
                                </a:lnTo>
                                <a:lnTo>
                                  <a:pt x="0" y="0"/>
                                </a:lnTo>
                                <a:close/>
                              </a:path>
                            </a:pathLst>
                          </a:custGeom>
                          <a:ln w="21336" cap="flat">
                            <a:round/>
                          </a:ln>
                        </wps:spPr>
                        <wps:style>
                          <a:lnRef idx="1">
                            <a:srgbClr val="000654"/>
                          </a:lnRef>
                          <a:fillRef idx="0">
                            <a:srgbClr val="000000">
                              <a:alpha val="0"/>
                            </a:srgbClr>
                          </a:fillRef>
                          <a:effectRef idx="0">
                            <a:scrgbClr r="0" g="0" b="0"/>
                          </a:effectRef>
                          <a:fontRef idx="none"/>
                        </wps:style>
                        <wps:bodyPr/>
                      </wps:wsp>
                    </wpg:wgp>
                  </a:graphicData>
                </a:graphic>
              </wp:anchor>
            </w:drawing>
          </mc:Choice>
          <mc:Fallback>
            <w:pict>
              <v:group w14:anchorId="759786FB" id="Group 1207" o:spid="_x0000_s1026" style="position:absolute;margin-left:14.2pt;margin-top:.6pt;width:24.4pt;height:21.35pt;z-index:251660288" coordsize="309804,2713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nOZdAIAADQGAAAOAAAAZHJzL2Uyb0RvYy54bWykVM1u2zAMvg/YOwi+L3aS/sVI0sO65TJs&#10;Rds9gCJLtgFZEiQlTt5+FG3LXrr10F5siiI/kR9/1venRpIjt67WapPMZ1lCuGK6qFW5SX6/fP9y&#10;lxDnqSqo1IpvkjN3yf3286d1a3K+0JWWBbcEQJTLW7NJKu9NnqaOVbyhbqYNV3AptG2oh6Mt08LS&#10;FtAbmS6y7CZttS2M1Yw7B9qH7jLZIr4QnPlfQjjuidwkEJvHr8XvPnzT7ZrmpaWmqlkfBn1HFA2t&#10;FTwaoR6op+Rg61dQTc2sdlr4GdNNqoWoGcccIJt5dpHNzuqDwVzKvC1NpAmoveDp3bDs5/HRkrqA&#10;2i2y24Qo2kCV8GGCGiCoNWUOdjtrns2j7RVldwo5n4Rtwh+yISek9hyp5SdPGCiX2eouu0oIg6vF&#10;7Xy5WnXUswrq88qLVd/e9EuHR9MQWwylNdBEbuTJfYyn54oajvS7kH/P0/VyYAnvCZyRErSJBLnc&#10;AVcfYydmSXN2cH7HNdJMjz+c7/q2GCRaDRI7qUG00P1v9r2hPviFKINI2rFOVSxTuG30kb9otPNj&#10;scY6QqSjiVRT06Hwf9Ud7Aer4W8QeGKNs/lfQ5jlockmNkxqx4EaUIWEooBJgnJKo1Qh38V8ubyB&#10;tqSwe4SkHocYxk4VHYxUABL6qisnSv4seeBCqicuYHagvefo52y5/yotOdKwbWA7XV+F3sAAwTT4&#10;iFrK6JX90wscUU+lqWiP1cP0DyBkjxRAOS66S1jWR9NtO9gZwNmw8yCk6IRhaeWjv4JNjQ9Osg3i&#10;XhdnnH8kBAYNqcHVhBH1azTsvukZrcZlv/0DAAD//wMAUEsDBBQABgAIAAAAIQACu5Sx3gAAAAYB&#10;AAAPAAAAZHJzL2Rvd25yZXYueG1sTI5BT8JAEIXvJv6HzZh4k20LCtZuCSHqiZAIJoTb0h3ahu5s&#10;013a8u8dT3p6mfde3nzZcrSN6LHztSMF8SQCgVQ4U1Op4Hv/8bQA4YMmoxtHqOCGHpb5/V2mU+MG&#10;+sJ+F0rBI+RTraAKoU2l9EWFVvuJa5E4O7vO6sBnV0rT6YHHbSOTKHqRVtfEHyrd4rrC4rK7WgWf&#10;gx5W0/i931zO69tx/7w9bGJU6vFhXL2BCDiGvzL84jM65Mx0clcyXjQKksWMm+wnIDiez1lPCmbT&#10;V5B5Jv/j5z8AAAD//wMAUEsBAi0AFAAGAAgAAAAhALaDOJL+AAAA4QEAABMAAAAAAAAAAAAAAAAA&#10;AAAAAFtDb250ZW50X1R5cGVzXS54bWxQSwECLQAUAAYACAAAACEAOP0h/9YAAACUAQAACwAAAAAA&#10;AAAAAAAAAAAvAQAAX3JlbHMvLnJlbHNQSwECLQAUAAYACAAAACEA2FJzmXQCAAA0BgAADgAAAAAA&#10;AAAAAAAAAAAuAgAAZHJzL2Uyb0RvYy54bWxQSwECLQAUAAYACAAAACEAAruUsd4AAAAGAQAADwAA&#10;AAAAAAAAAAAAAADOBAAAZHJzL2Rvd25yZXYueG1sUEsFBgAAAAAEAAQA8wAAANkFAAAAAA==&#10;">
                <v:shape id="Shape 53" o:spid="_x0000_s1027" style="position:absolute;width:309804;height:271399;visibility:visible;mso-wrap-style:square;v-text-anchor:top" coordsize="309804,2713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UCmMYA&#10;AADbAAAADwAAAGRycy9kb3ducmV2LnhtbESPQWsCMRSE70L/Q3gFL0WzVax2a5QiCKUHUSvi8bF5&#10;7m67eVmSqOv+eiMUPA4z8w0znTemEmdyvrSs4LWfgCDOrC45V7D7WfYmIHxA1lhZJgVX8jCfPXWm&#10;mGp74Q2dtyEXEcI+RQVFCHUqpc8KMuj7tiaO3tE6gyFKl0vt8BLhppKDJHmTBkuOCwXWtCgo+9ue&#10;jIKxmxz3zWF9Hbb00g5+V679fh8r1X1uPj9ABGrCI/zf/tIKRkO4f4k/QM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4UCmMYAAADbAAAADwAAAAAAAAAAAAAAAACYAgAAZHJz&#10;L2Rvd25yZXYueG1sUEsFBgAAAAAEAAQA9QAAAIsDAAAAAA==&#10;" path="m,271399r309804,l309804,,,,,271399xe" filled="f" strokecolor="#000654" strokeweight="1.68pt">
                  <v:path arrowok="t" textboxrect="0,0,309804,271399"/>
                </v:shape>
                <w10:wrap type="square"/>
              </v:group>
            </w:pict>
          </mc:Fallback>
        </mc:AlternateContent>
      </w:r>
      <w:r>
        <w:t>EVIDENCE OF INCOME</w:t>
      </w:r>
    </w:p>
    <w:p w:rsidR="00DE0076" w:rsidRDefault="008D1013">
      <w:pPr>
        <w:spacing w:after="440"/>
        <w:ind w:left="893"/>
      </w:pPr>
      <w:r>
        <w:t xml:space="preserve">Independent verification required in each instance (examples of which are provided below).  Bank statements, personal and/or business (demonstrating flow of funds, direct crediting of wages, rent </w:t>
      </w:r>
      <w:proofErr w:type="spellStart"/>
      <w:r>
        <w:t>etc</w:t>
      </w:r>
      <w:proofErr w:type="spellEnd"/>
      <w:r>
        <w:t>) must be provided in all cases.</w:t>
      </w:r>
    </w:p>
    <w:p w:rsidR="00DE0076" w:rsidRDefault="008D1013">
      <w:pPr>
        <w:spacing w:after="255"/>
        <w:ind w:left="893"/>
      </w:pPr>
      <w:r>
        <w:rPr>
          <w:noProof/>
          <w:sz w:val="22"/>
        </w:rPr>
        <mc:AlternateContent>
          <mc:Choice Requires="wpg">
            <w:drawing>
              <wp:anchor distT="0" distB="0" distL="114300" distR="114300" simplePos="0" relativeHeight="251661312" behindDoc="0" locked="0" layoutInCell="1" allowOverlap="1">
                <wp:simplePos x="0" y="0"/>
                <wp:positionH relativeFrom="column">
                  <wp:posOffset>189154</wp:posOffset>
                </wp:positionH>
                <wp:positionV relativeFrom="paragraph">
                  <wp:posOffset>-634</wp:posOffset>
                </wp:positionV>
                <wp:extent cx="291871" cy="271399"/>
                <wp:effectExtent l="0" t="0" r="0" b="0"/>
                <wp:wrapSquare wrapText="bothSides"/>
                <wp:docPr id="1208" name="Group 1208"/>
                <wp:cNvGraphicFramePr/>
                <a:graphic xmlns:a="http://schemas.openxmlformats.org/drawingml/2006/main">
                  <a:graphicData uri="http://schemas.microsoft.com/office/word/2010/wordprocessingGroup">
                    <wpg:wgp>
                      <wpg:cNvGrpSpPr/>
                      <wpg:grpSpPr>
                        <a:xfrm>
                          <a:off x="0" y="0"/>
                          <a:ext cx="291871" cy="271399"/>
                          <a:chOff x="0" y="0"/>
                          <a:chExt cx="291871" cy="271399"/>
                        </a:xfrm>
                      </wpg:grpSpPr>
                      <wps:wsp>
                        <wps:cNvPr id="55" name="Shape 55"/>
                        <wps:cNvSpPr/>
                        <wps:spPr>
                          <a:xfrm>
                            <a:off x="0" y="0"/>
                            <a:ext cx="291871" cy="271399"/>
                          </a:xfrm>
                          <a:custGeom>
                            <a:avLst/>
                            <a:gdLst/>
                            <a:ahLst/>
                            <a:cxnLst/>
                            <a:rect l="0" t="0" r="0" b="0"/>
                            <a:pathLst>
                              <a:path w="291871" h="271399">
                                <a:moveTo>
                                  <a:pt x="0" y="271399"/>
                                </a:moveTo>
                                <a:lnTo>
                                  <a:pt x="291871" y="271399"/>
                                </a:lnTo>
                                <a:lnTo>
                                  <a:pt x="291871" y="0"/>
                                </a:lnTo>
                                <a:lnTo>
                                  <a:pt x="0" y="0"/>
                                </a:lnTo>
                                <a:close/>
                              </a:path>
                            </a:pathLst>
                          </a:custGeom>
                          <a:ln w="21336" cap="flat">
                            <a:round/>
                          </a:ln>
                        </wps:spPr>
                        <wps:style>
                          <a:lnRef idx="1">
                            <a:srgbClr val="00002E"/>
                          </a:lnRef>
                          <a:fillRef idx="0">
                            <a:srgbClr val="000000">
                              <a:alpha val="0"/>
                            </a:srgbClr>
                          </a:fillRef>
                          <a:effectRef idx="0">
                            <a:scrgbClr r="0" g="0" b="0"/>
                          </a:effectRef>
                          <a:fontRef idx="none"/>
                        </wps:style>
                        <wps:bodyPr/>
                      </wps:wsp>
                    </wpg:wgp>
                  </a:graphicData>
                </a:graphic>
              </wp:anchor>
            </w:drawing>
          </mc:Choice>
          <mc:Fallback>
            <w:pict>
              <v:group w14:anchorId="13A970C5" id="Group 1208" o:spid="_x0000_s1026" style="position:absolute;margin-left:14.9pt;margin-top:-.05pt;width:23pt;height:21.35pt;z-index:251661312" coordsize="291871,2713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Hf+cQIAADQGAAAOAAAAZHJzL2Uyb0RvYy54bWykVMlu2zAQvRfoPxC6x1qMLBZs55CkvhRt&#10;0KQfQFOkJIAiCZK27L/vcLTWaXNIfJCHw5nHmTfL+v7USHLk1tVabaJ0kUSEK6aLWpWb6Pfrt6u7&#10;iDhPVUGlVnwTnbmL7rdfv6xbk/NMV1oW3BIAUS5vzSaqvDd5HDtW8Ya6hTZcwaXQtqEejraMC0tb&#10;QG9knCXJTdxqWxirGXcOtI/dZbRFfCE48z+FcNwTuYkgNo9fi999+MbbNc1LS01Vsz4M+oEoGlor&#10;eHSEeqSekoOt30A1NbPaaeEXTDexFqJmHHOAbNLkIpud1QeDuZR5W5qRJqD2gqcPw7Ifx2dL6gJq&#10;lyVQK0UbqBI+TFADBLWmzMFuZ82Leba9ouxOIeeTsE34h2zICak9j9TykycMlNkqvbtNI8LgKrtN&#10;l6tVRz2roD5vvFj19K5fPDwah9jGUFoDTeQmntzneHqpqOFIvwv59zxdXw8s4T2BM1KCNiNBLnfA&#10;1efYGbOkOTs4v+MaaabH7853fVsMEq0GiZ3UIFro/nf73lAf/EKUQSTtVKdqLFO4bfSRv2q081Ox&#10;pjpCpJOJVHPTofB/1R3sB6vh3yDwzBpn87+GMMtDk81smNSOAzWgCgmNAiYJyjmNUmG+6XJ5A21J&#10;YfcIST0OMYydKjoYqQAk9FVXTpT8WfLAhVS/uIDZgfZO0c/Zcv8gLTnSsG3glz2F3sAAwTT4iFrK&#10;0Sv5t1fS6ak0Fe2xepj+AYTskQIox0V3Ccv6aLptBzsDOBt2HoQ0OmFYWvnRX8Gmxgdn2QZxr4sz&#10;zj8SAoOG1OBqwoj6NRp23/yMVtOy3/4BAAD//wMAUEsDBBQABgAIAAAAIQBzYgIO3QAAAAYBAAAP&#10;AAAAZHJzL2Rvd25yZXYueG1sTM5BS8NAEAXgu+B/WEbw1m4SbdWYSSlFPRXBVhBv02SahGZ3Q3ab&#10;pP/e8aTHxxvefNlqMq0auPeNswjxPALFtnBlYyuEz/3r7BGUD2RLap1lhAt7WOXXVxmlpRvtBw+7&#10;UCkZsT4lhDqELtXaFzUb8nPXsZXu6HpDQWJf6bKnUcZNq5MoWmpDjZUPNXW8qbk47c4G4W2kcX0X&#10;vwzb03Fz+d4v3r+2MSPe3kzrZ1CBp/B3DL98oUMupoM729KrFiF5EnlAmMWgpH5YSDwg3CdL0Hmm&#10;//PzHwAAAP//AwBQSwECLQAUAAYACAAAACEAtoM4kv4AAADhAQAAEwAAAAAAAAAAAAAAAAAAAAAA&#10;W0NvbnRlbnRfVHlwZXNdLnhtbFBLAQItABQABgAIAAAAIQA4/SH/1gAAAJQBAAALAAAAAAAAAAAA&#10;AAAAAC8BAABfcmVscy8ucmVsc1BLAQItABQABgAIAAAAIQCRJHf+cQIAADQGAAAOAAAAAAAAAAAA&#10;AAAAAC4CAABkcnMvZTJvRG9jLnhtbFBLAQItABQABgAIAAAAIQBzYgIO3QAAAAYBAAAPAAAAAAAA&#10;AAAAAAAAAMsEAABkcnMvZG93bnJldi54bWxQSwUGAAAAAAQABADzAAAA1QUAAAAA&#10;">
                <v:shape id="Shape 55" o:spid="_x0000_s1027" style="position:absolute;width:291871;height:271399;visibility:visible;mso-wrap-style:square;v-text-anchor:top" coordsize="291871,2713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uuDcEA&#10;AADbAAAADwAAAGRycy9kb3ducmV2LnhtbESP3YrCMBSE7wXfIRzBO00VdJdqFPFnt5er6wMcmmNb&#10;bE5Kktru228EwcthZr5h1tve1OJBzleWFcymCQji3OqKCwXX39PkE4QPyBpry6TgjzxsN8PBGlNt&#10;Oz7T4xIKESHsU1RQhtCkUvq8JIN+ahvi6N2sMxiidIXUDrsIN7WcJ8lSGqw4LpTY0L6k/H5pjYJq&#10;ds46zr4/Crdv2y9Px3D4SZQaj/rdCkSgPrzDr3amFSwW8PwSf4Dc/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8brg3BAAAA2wAAAA8AAAAAAAAAAAAAAAAAmAIAAGRycy9kb3du&#10;cmV2LnhtbFBLBQYAAAAABAAEAPUAAACGAwAAAAA=&#10;" path="m,271399r291871,l291871,,,,,271399xe" filled="f" strokecolor="#00002e" strokeweight="1.68pt">
                  <v:path arrowok="t" textboxrect="0,0,291871,271399"/>
                </v:shape>
                <w10:wrap type="square"/>
              </v:group>
            </w:pict>
          </mc:Fallback>
        </mc:AlternateContent>
      </w:r>
      <w:r>
        <w:rPr>
          <w:b/>
        </w:rPr>
        <w:t>Employed Applicants:</w:t>
      </w:r>
      <w:r>
        <w:t xml:space="preserve"> Minimum of 2 consecutive &amp; current pay-slips for all salary and wage earners must be provided in all cases.</w:t>
      </w:r>
    </w:p>
    <w:p w:rsidR="00DE0076" w:rsidRDefault="008D1013">
      <w:pPr>
        <w:ind w:left="893"/>
      </w:pPr>
      <w:r>
        <w:t>Any two of the following must also be provided:-</w:t>
      </w:r>
    </w:p>
    <w:p w:rsidR="00DE0076" w:rsidRDefault="008D1013">
      <w:pPr>
        <w:numPr>
          <w:ilvl w:val="0"/>
          <w:numId w:val="1"/>
        </w:numPr>
        <w:ind w:right="4851"/>
      </w:pPr>
      <w:r>
        <w:t xml:space="preserve">Letter from present employer(s) showing length of employment, weekly gross income and net income (after tax deducted).  </w:t>
      </w:r>
    </w:p>
    <w:p w:rsidR="00DE0076" w:rsidRDefault="008D1013">
      <w:pPr>
        <w:numPr>
          <w:ilvl w:val="0"/>
          <w:numId w:val="1"/>
        </w:numPr>
        <w:spacing w:after="84"/>
        <w:ind w:right="4851"/>
      </w:pPr>
      <w:r>
        <w:t>Details of regular overtime or allowance should be included</w:t>
      </w:r>
      <w:proofErr w:type="gramStart"/>
      <w:r>
        <w:t>.-</w:t>
      </w:r>
      <w:proofErr w:type="gramEnd"/>
      <w:r>
        <w:t xml:space="preserve"> Current Tax Returns and/or Tax Assessment Notice.</w:t>
      </w:r>
    </w:p>
    <w:p w:rsidR="00DE0076" w:rsidRDefault="008D1013">
      <w:pPr>
        <w:spacing w:after="0" w:line="259" w:lineRule="auto"/>
        <w:ind w:left="893"/>
      </w:pPr>
      <w:r>
        <w:rPr>
          <w:noProof/>
          <w:sz w:val="22"/>
        </w:rPr>
        <mc:AlternateContent>
          <mc:Choice Requires="wpg">
            <w:drawing>
              <wp:anchor distT="0" distB="0" distL="114300" distR="114300" simplePos="0" relativeHeight="251662336" behindDoc="0" locked="0" layoutInCell="1" allowOverlap="1">
                <wp:simplePos x="0" y="0"/>
                <wp:positionH relativeFrom="column">
                  <wp:posOffset>198120</wp:posOffset>
                </wp:positionH>
                <wp:positionV relativeFrom="paragraph">
                  <wp:posOffset>30099</wp:posOffset>
                </wp:positionV>
                <wp:extent cx="308521" cy="271399"/>
                <wp:effectExtent l="0" t="0" r="0" b="0"/>
                <wp:wrapSquare wrapText="bothSides"/>
                <wp:docPr id="1209" name="Group 1209"/>
                <wp:cNvGraphicFramePr/>
                <a:graphic xmlns:a="http://schemas.openxmlformats.org/drawingml/2006/main">
                  <a:graphicData uri="http://schemas.microsoft.com/office/word/2010/wordprocessingGroup">
                    <wpg:wgp>
                      <wpg:cNvGrpSpPr/>
                      <wpg:grpSpPr>
                        <a:xfrm>
                          <a:off x="0" y="0"/>
                          <a:ext cx="308521" cy="271399"/>
                          <a:chOff x="0" y="0"/>
                          <a:chExt cx="308521" cy="271399"/>
                        </a:xfrm>
                      </wpg:grpSpPr>
                      <wps:wsp>
                        <wps:cNvPr id="57" name="Shape 57"/>
                        <wps:cNvSpPr/>
                        <wps:spPr>
                          <a:xfrm>
                            <a:off x="0" y="0"/>
                            <a:ext cx="308521" cy="271399"/>
                          </a:xfrm>
                          <a:custGeom>
                            <a:avLst/>
                            <a:gdLst/>
                            <a:ahLst/>
                            <a:cxnLst/>
                            <a:rect l="0" t="0" r="0" b="0"/>
                            <a:pathLst>
                              <a:path w="308521" h="271399">
                                <a:moveTo>
                                  <a:pt x="0" y="271399"/>
                                </a:moveTo>
                                <a:lnTo>
                                  <a:pt x="308521" y="271399"/>
                                </a:lnTo>
                                <a:lnTo>
                                  <a:pt x="308521" y="0"/>
                                </a:lnTo>
                                <a:lnTo>
                                  <a:pt x="0" y="0"/>
                                </a:lnTo>
                                <a:close/>
                              </a:path>
                            </a:pathLst>
                          </a:custGeom>
                          <a:ln w="21336" cap="flat">
                            <a:round/>
                          </a:ln>
                        </wps:spPr>
                        <wps:style>
                          <a:lnRef idx="1">
                            <a:srgbClr val="00002E"/>
                          </a:lnRef>
                          <a:fillRef idx="0">
                            <a:srgbClr val="000000">
                              <a:alpha val="0"/>
                            </a:srgbClr>
                          </a:fillRef>
                          <a:effectRef idx="0">
                            <a:scrgbClr r="0" g="0" b="0"/>
                          </a:effectRef>
                          <a:fontRef idx="none"/>
                        </wps:style>
                        <wps:bodyPr/>
                      </wps:wsp>
                    </wpg:wgp>
                  </a:graphicData>
                </a:graphic>
              </wp:anchor>
            </w:drawing>
          </mc:Choice>
          <mc:Fallback>
            <w:pict>
              <v:group w14:anchorId="3A0F77B6" id="Group 1209" o:spid="_x0000_s1026" style="position:absolute;margin-left:15.6pt;margin-top:2.35pt;width:24.3pt;height:21.35pt;z-index:251662336" coordsize="308521,2713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0H5cgIAADQGAAAOAAAAZHJzL2Uyb0RvYy54bWykVMlu2zAQvRfoPxC6x1qMLBZs55CkvhRt&#10;0KQfQFOkJIAiCZK27L/vcLTWaXNIfJCHw5nHmTfL+v7USHLk1tVabaJ0kUSEK6aLWpWb6Pfrt6u7&#10;iDhPVUGlVnwTnbmL7rdfv6xbk/NMV1oW3BIAUS5vzSaqvDd5HDtW8Ya6hTZcwaXQtqEejraMC0tb&#10;QG9knCXJTdxqWxirGXcOtI/dZbRFfCE48z+FcNwTuYkgNo9fi999+MbbNc1LS01Vsz4M+oEoGlor&#10;eHSEeqSekoOt30A1NbPaaeEXTDexFqJmHHOAbNLkIpud1QeDuZR5W5qRJqD2gqcPw7Ifx2dL6gJq&#10;lyWriCjaQJXwYYIaIKg1ZQ52O2tezLPtFWV3CjmfhG3CP2RDTkjteaSWnzxhoFwmd9dZGhEGV9lt&#10;ulytOupZBfV548Wqp3f94uHROMQ2htIaaCI38eQ+x9NLRQ1H+l3Iv+fp+nZgCe8JnJEStBkJcrkD&#10;rj7HzpglzdnB+R3XSDM9fne+69tikGg1SOykBtFC97/b94b64BeiDCJppzpVY5nCbaOP/FWjnZ+K&#10;NdURIp1MpJqbDoX/q+5gP1gN/waBZ9Y4m/81hFkemmxmw6R2HKgBVUhoFDBJUM5plCrkm6XL5Q20&#10;JYXdIyT1OMQwdqroYKQCkNBXXTlR8mfJAxdS/eICZgfaO0U/Z8v9g7TkSMO2gV/2FHoDAwTT4CNq&#10;KUev5N9eSaen0lS0x+ph+gcQskcKoBwX3SUs66Ppth3sDOBs2HkQ0uiEYWnlR38FmxofnGUbxL0u&#10;zjj/SAgMGlKDqwkj6tdo2H3zM1pNy377BwAA//8DAFBLAwQUAAYACAAAACEAxmu/fd0AAAAGAQAA&#10;DwAAAGRycy9kb3ducmV2LnhtbEyPQUvDQBSE74L/YXmCN7tJW63GbEop6qkUbAXx9pq8JqHZtyG7&#10;TdJ/7+tJj8MMM9+ky9E2qqfO144NxJMIFHHuippLA1/794dnUD4gF9g4JgMX8rDMbm9STAo38Cf1&#10;u1AqKWGfoIEqhDbR2ucVWfQT1xKLd3SdxSCyK3XR4SDlttHTKHrSFmuWhQpbWleUn3Zna+BjwGE1&#10;i9/6zem4vvzsH7ffm5iMub8bV6+gAo3hLwxXfEGHTJgO7syFV42BWTyVpIH5ApTYixc5crjKOegs&#10;1f/xs18AAAD//wMAUEsBAi0AFAAGAAgAAAAhALaDOJL+AAAA4QEAABMAAAAAAAAAAAAAAAAAAAAA&#10;AFtDb250ZW50X1R5cGVzXS54bWxQSwECLQAUAAYACAAAACEAOP0h/9YAAACUAQAACwAAAAAAAAAA&#10;AAAAAAAvAQAAX3JlbHMvLnJlbHNQSwECLQAUAAYACAAAACEAGhNB+XICAAA0BgAADgAAAAAAAAAA&#10;AAAAAAAuAgAAZHJzL2Uyb0RvYy54bWxQSwECLQAUAAYACAAAACEAxmu/fd0AAAAGAQAADwAAAAAA&#10;AAAAAAAAAADMBAAAZHJzL2Rvd25yZXYueG1sUEsFBgAAAAAEAAQA8wAAANYFAAAAAA==&#10;">
                <v:shape id="Shape 57" o:spid="_x0000_s1027" style="position:absolute;width:308521;height:271399;visibility:visible;mso-wrap-style:square;v-text-anchor:top" coordsize="308521,2713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1pPcYA&#10;AADbAAAADwAAAGRycy9kb3ducmV2LnhtbESPT2vCQBTE74LfYXlCb7qxVCvRjZTSUAsFa/Sgt0f2&#10;5U+bfRuyW02/fVcQPA4z8xtmte5NI87UudqygukkAkGcW11zqeCwT8cLEM4ja2wsk4I/crBOhoMV&#10;xtpeeEfnzJciQNjFqKDyvo2ldHlFBt3EtsTBK2xn0AfZlVJ3eAlw08jHKJpLgzWHhQpbeq0o/8l+&#10;jYKvAvP9x/bo9dt72n8/fZ7SKDsp9TDqX5YgPPX+Hr61N1rB7BmuX8IPkM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L1pPcYAAADbAAAADwAAAAAAAAAAAAAAAACYAgAAZHJz&#10;L2Rvd25yZXYueG1sUEsFBgAAAAAEAAQA9QAAAIsDAAAAAA==&#10;" path="m,271399r308521,l308521,,,,,271399xe" filled="f" strokecolor="#00002e" strokeweight="1.68pt">
                  <v:path arrowok="t" textboxrect="0,0,308521,271399"/>
                </v:shape>
                <w10:wrap type="square"/>
              </v:group>
            </w:pict>
          </mc:Fallback>
        </mc:AlternateContent>
      </w:r>
      <w:r>
        <w:rPr>
          <w:b/>
        </w:rPr>
        <w:t>Self-employed Applicants:</w:t>
      </w:r>
    </w:p>
    <w:p w:rsidR="00DE0076" w:rsidRDefault="008D1013">
      <w:pPr>
        <w:ind w:left="893" w:right="6599"/>
      </w:pPr>
      <w:r>
        <w:t>(a) Greater than 24 months in business (</w:t>
      </w:r>
      <w:proofErr w:type="spellStart"/>
      <w:r>
        <w:t>i</w:t>
      </w:r>
      <w:proofErr w:type="spellEnd"/>
      <w:r>
        <w:t>) Lodged tax return.</w:t>
      </w:r>
    </w:p>
    <w:p w:rsidR="00DE0076" w:rsidRDefault="008D1013">
      <w:pPr>
        <w:numPr>
          <w:ilvl w:val="0"/>
          <w:numId w:val="2"/>
        </w:numPr>
        <w:ind w:hanging="302"/>
      </w:pPr>
      <w:r>
        <w:t>Management accounts.</w:t>
      </w:r>
    </w:p>
    <w:p w:rsidR="00DE0076" w:rsidRDefault="008D1013">
      <w:pPr>
        <w:numPr>
          <w:ilvl w:val="0"/>
          <w:numId w:val="2"/>
        </w:numPr>
        <w:spacing w:after="254"/>
        <w:ind w:hanging="302"/>
      </w:pPr>
      <w:r>
        <w:t>Bank account statements for business.</w:t>
      </w:r>
    </w:p>
    <w:p w:rsidR="00DE0076" w:rsidRDefault="008D1013">
      <w:pPr>
        <w:ind w:left="893"/>
      </w:pPr>
      <w:r>
        <w:rPr>
          <w:noProof/>
          <w:sz w:val="22"/>
        </w:rPr>
        <mc:AlternateContent>
          <mc:Choice Requires="wpg">
            <w:drawing>
              <wp:anchor distT="0" distB="0" distL="114300" distR="114300" simplePos="0" relativeHeight="251663360" behindDoc="0" locked="0" layoutInCell="1" allowOverlap="1">
                <wp:simplePos x="0" y="0"/>
                <wp:positionH relativeFrom="column">
                  <wp:posOffset>205804</wp:posOffset>
                </wp:positionH>
                <wp:positionV relativeFrom="paragraph">
                  <wp:posOffset>2171</wp:posOffset>
                </wp:positionV>
                <wp:extent cx="293154" cy="270116"/>
                <wp:effectExtent l="0" t="0" r="0" b="0"/>
                <wp:wrapSquare wrapText="bothSides"/>
                <wp:docPr id="1210" name="Group 1210"/>
                <wp:cNvGraphicFramePr/>
                <a:graphic xmlns:a="http://schemas.openxmlformats.org/drawingml/2006/main">
                  <a:graphicData uri="http://schemas.microsoft.com/office/word/2010/wordprocessingGroup">
                    <wpg:wgp>
                      <wpg:cNvGrpSpPr/>
                      <wpg:grpSpPr>
                        <a:xfrm>
                          <a:off x="0" y="0"/>
                          <a:ext cx="293154" cy="270116"/>
                          <a:chOff x="0" y="0"/>
                          <a:chExt cx="293154" cy="270116"/>
                        </a:xfrm>
                      </wpg:grpSpPr>
                      <wps:wsp>
                        <wps:cNvPr id="59" name="Shape 59"/>
                        <wps:cNvSpPr/>
                        <wps:spPr>
                          <a:xfrm>
                            <a:off x="0" y="0"/>
                            <a:ext cx="293154" cy="270116"/>
                          </a:xfrm>
                          <a:custGeom>
                            <a:avLst/>
                            <a:gdLst/>
                            <a:ahLst/>
                            <a:cxnLst/>
                            <a:rect l="0" t="0" r="0" b="0"/>
                            <a:pathLst>
                              <a:path w="293154" h="270116">
                                <a:moveTo>
                                  <a:pt x="0" y="270116"/>
                                </a:moveTo>
                                <a:lnTo>
                                  <a:pt x="293154" y="270116"/>
                                </a:lnTo>
                                <a:lnTo>
                                  <a:pt x="293154" y="0"/>
                                </a:lnTo>
                                <a:lnTo>
                                  <a:pt x="0" y="0"/>
                                </a:lnTo>
                                <a:close/>
                              </a:path>
                            </a:pathLst>
                          </a:custGeom>
                          <a:ln w="21336" cap="flat">
                            <a:round/>
                          </a:ln>
                        </wps:spPr>
                        <wps:style>
                          <a:lnRef idx="1">
                            <a:srgbClr val="00002E"/>
                          </a:lnRef>
                          <a:fillRef idx="0">
                            <a:srgbClr val="000000">
                              <a:alpha val="0"/>
                            </a:srgbClr>
                          </a:fillRef>
                          <a:effectRef idx="0">
                            <a:scrgbClr r="0" g="0" b="0"/>
                          </a:effectRef>
                          <a:fontRef idx="none"/>
                        </wps:style>
                        <wps:bodyPr/>
                      </wps:wsp>
                    </wpg:wgp>
                  </a:graphicData>
                </a:graphic>
              </wp:anchor>
            </w:drawing>
          </mc:Choice>
          <mc:Fallback>
            <w:pict>
              <v:group w14:anchorId="646DDF22" id="Group 1210" o:spid="_x0000_s1026" style="position:absolute;margin-left:16.2pt;margin-top:.15pt;width:23.1pt;height:21.25pt;z-index:251663360" coordsize="293154,2701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7i+cQIAADQGAAAOAAAAZHJzL2Uyb0RvYy54bWykVM1u2zAMvg/YOwi+L/7Jmq1Gkh7aLpdh&#10;K9ruARRZsg3IkiApcfL2o+jfpWsPrQ8yRZGfyI8U1zenRpIjt67WahOliyQiXDFd1KrcRH+ef3z5&#10;HhHnqSqo1IpvojN30c3286d1a3Ke6UrLglsCIMrlrdlElfcmj2PHKt5Qt9CGKzgU2jbUw9aWcWFp&#10;C+iNjLMkWcWttoWxmnHnQHvXHUZbxBeCM/9bCMc9kZsIYvO4Wlz3YY23a5qXlpqqZn0Y9B1RNLRW&#10;cOkIdUc9JQdbv4Bqama108IvmG5iLUTNOOYA2aTJRTY7qw8GcynztjQjTUDtBU/vhmW/jg+W1AXU&#10;LkuBIEUbqBJeTFADBLWmzMFuZ82TebC9oux2IeeTsE34QzbkhNSeR2r5yRMGyux6mV59jQiDo+xb&#10;kqarjnpWQX1eeLHq/k2/eLg0DrGNobQGmshNPLmP8fRUUcORfhfy73m6uh5YwnMCe6QEbUaCXO6A&#10;q4+xM2ZJc3Zwfsc10kyPP53v+rYYJFoNEjupQbTQ/W/2vaE++IUog0jaqU7VWKZw2ugjf9Zo56di&#10;TXWESCcTqeamQ+H/qTvYD1bD3yDwzBrf5quG0KpDk81smNSOAzWgCgmNAiYJyjmNUmG+6XK5grak&#10;MHuEpB4fMTw7VXQwUgFI6KuunCj5s+SBC6keuYC3A+2dop+z5f5WWnKkYdrAl92H3sAAwTT4iFrK&#10;0Sv5v1fS6ak0Fe2xepj+AoTskQIox0F3Ccv6aLppBzMDOBtmHoQ0OmFYWvnRX8Gkxgtn2QZxr4sz&#10;vn8kBB4aUoOjCSPqx2iYffM9Wk3DfvsXAAD//wMAUEsDBBQABgAIAAAAIQDp2iEt3QAAAAUBAAAP&#10;AAAAZHJzL2Rvd25yZXYueG1sTI5BS8NAFITvgv9heYI3u0laa4jZlFLUUxFshdLba/Y1Cc3uhuw2&#10;Sf+9z5OehmGGmS9fTaYVA/W+cVZBPItAkC2dbmyl4Hv//pSC8AGtxtZZUnAjD6vi/i7HTLvRftGw&#10;C5XgEeszVFCH0GVS+rImg37mOrKcnV1vMLDtK6l7HHnctDKJoqU02Fh+qLGjTU3lZXc1Cj5GHNfz&#10;+G3YXs6b23H//HnYxqTU48O0fgURaAp/ZfjFZ3QomOnkrlZ70SqYJwtusoLg9CVdgjgpWCQpyCKX&#10;/+mLHwAAAP//AwBQSwECLQAUAAYACAAAACEAtoM4kv4AAADhAQAAEwAAAAAAAAAAAAAAAAAAAAAA&#10;W0NvbnRlbnRfVHlwZXNdLnhtbFBLAQItABQABgAIAAAAIQA4/SH/1gAAAJQBAAALAAAAAAAAAAAA&#10;AAAAAC8BAABfcmVscy8ucmVsc1BLAQItABQABgAIAAAAIQBRn7i+cQIAADQGAAAOAAAAAAAAAAAA&#10;AAAAAC4CAABkcnMvZTJvRG9jLnhtbFBLAQItABQABgAIAAAAIQDp2iEt3QAAAAUBAAAPAAAAAAAA&#10;AAAAAAAAAMsEAABkcnMvZG93bnJldi54bWxQSwUGAAAAAAQABADzAAAA1QUAAAAA&#10;">
                <v:shape id="Shape 59" o:spid="_x0000_s1027" style="position:absolute;width:293154;height:270116;visibility:visible;mso-wrap-style:square;v-text-anchor:top" coordsize="293154,270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nV/cEA&#10;AADbAAAADwAAAGRycy9kb3ducmV2LnhtbESP3YrCMBCF74V9hzAL3mmqqGg1iggVvRLrPsBsM7Zl&#10;m0k3iVrf3ggLe3k4Px9ntelMI+7kfG1ZwWiYgCAurK65VPB1yQZzED4ga2wsk4InedisP3orTLV9&#10;8JnueShFHGGfooIqhDaV0hcVGfRD2xJH72qdwRClK6V2+IjjppHjJJlJgzVHQoUt7SoqfvKbidxs&#10;Psq3p8zTbtL+1vuj/l64oFT/s9suQQTqwn/4r33QCqYLeH+JP0C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3J1f3BAAAA2wAAAA8AAAAAAAAAAAAAAAAAmAIAAGRycy9kb3du&#10;cmV2LnhtbFBLBQYAAAAABAAEAPUAAACGAwAAAAA=&#10;" path="m,270116r293154,l293154,,,,,270116xe" filled="f" strokecolor="#00002e" strokeweight="1.68pt">
                  <v:path arrowok="t" textboxrect="0,0,293154,270116"/>
                </v:shape>
                <w10:wrap type="square"/>
              </v:group>
            </w:pict>
          </mc:Fallback>
        </mc:AlternateContent>
      </w:r>
      <w:r>
        <w:t>(</w:t>
      </w:r>
      <w:proofErr w:type="gramStart"/>
      <w:r>
        <w:t>b</w:t>
      </w:r>
      <w:proofErr w:type="gramEnd"/>
      <w:r>
        <w:t>) 12 to 24 months in business:</w:t>
      </w:r>
    </w:p>
    <w:p w:rsidR="00DE0076" w:rsidRDefault="008D1013">
      <w:pPr>
        <w:numPr>
          <w:ilvl w:val="0"/>
          <w:numId w:val="3"/>
        </w:numPr>
        <w:ind w:right="5513" w:hanging="211"/>
      </w:pPr>
      <w:r>
        <w:t>Lodged tax return.</w:t>
      </w:r>
    </w:p>
    <w:p w:rsidR="00DE0076" w:rsidRDefault="008D1013">
      <w:pPr>
        <w:numPr>
          <w:ilvl w:val="0"/>
          <w:numId w:val="3"/>
        </w:numPr>
        <w:spacing w:after="255"/>
        <w:ind w:right="5513" w:hanging="211"/>
      </w:pPr>
      <w:r>
        <w:t>Management account signed off by accountant</w:t>
      </w:r>
      <w:proofErr w:type="gramStart"/>
      <w:r>
        <w:t>.(</w:t>
      </w:r>
      <w:proofErr w:type="gramEnd"/>
      <w:r>
        <w:t>iii) Bank account statements for business.</w:t>
      </w:r>
    </w:p>
    <w:p w:rsidR="00DE0076" w:rsidRDefault="008D1013">
      <w:pPr>
        <w:ind w:left="893"/>
      </w:pPr>
      <w:r>
        <w:rPr>
          <w:noProof/>
          <w:sz w:val="22"/>
        </w:rPr>
        <mc:AlternateContent>
          <mc:Choice Requires="wpg">
            <w:drawing>
              <wp:anchor distT="0" distB="0" distL="114300" distR="114300" simplePos="0" relativeHeight="251664384" behindDoc="0" locked="0" layoutInCell="1" allowOverlap="1">
                <wp:simplePos x="0" y="0"/>
                <wp:positionH relativeFrom="column">
                  <wp:posOffset>214757</wp:posOffset>
                </wp:positionH>
                <wp:positionV relativeFrom="paragraph">
                  <wp:posOffset>-30859</wp:posOffset>
                </wp:positionV>
                <wp:extent cx="291871" cy="271399"/>
                <wp:effectExtent l="0" t="0" r="0" b="0"/>
                <wp:wrapSquare wrapText="bothSides"/>
                <wp:docPr id="1211" name="Group 1211"/>
                <wp:cNvGraphicFramePr/>
                <a:graphic xmlns:a="http://schemas.openxmlformats.org/drawingml/2006/main">
                  <a:graphicData uri="http://schemas.microsoft.com/office/word/2010/wordprocessingGroup">
                    <wpg:wgp>
                      <wpg:cNvGrpSpPr/>
                      <wpg:grpSpPr>
                        <a:xfrm>
                          <a:off x="0" y="0"/>
                          <a:ext cx="291871" cy="271399"/>
                          <a:chOff x="0" y="0"/>
                          <a:chExt cx="291871" cy="271399"/>
                        </a:xfrm>
                      </wpg:grpSpPr>
                      <wps:wsp>
                        <wps:cNvPr id="61" name="Shape 61"/>
                        <wps:cNvSpPr/>
                        <wps:spPr>
                          <a:xfrm>
                            <a:off x="0" y="0"/>
                            <a:ext cx="291871" cy="271399"/>
                          </a:xfrm>
                          <a:custGeom>
                            <a:avLst/>
                            <a:gdLst/>
                            <a:ahLst/>
                            <a:cxnLst/>
                            <a:rect l="0" t="0" r="0" b="0"/>
                            <a:pathLst>
                              <a:path w="291871" h="271399">
                                <a:moveTo>
                                  <a:pt x="0" y="271399"/>
                                </a:moveTo>
                                <a:lnTo>
                                  <a:pt x="291871" y="271399"/>
                                </a:lnTo>
                                <a:lnTo>
                                  <a:pt x="291871" y="0"/>
                                </a:lnTo>
                                <a:lnTo>
                                  <a:pt x="0" y="0"/>
                                </a:lnTo>
                                <a:close/>
                              </a:path>
                            </a:pathLst>
                          </a:custGeom>
                          <a:ln w="21336" cap="flat">
                            <a:round/>
                          </a:ln>
                        </wps:spPr>
                        <wps:style>
                          <a:lnRef idx="1">
                            <a:srgbClr val="00002E"/>
                          </a:lnRef>
                          <a:fillRef idx="0">
                            <a:srgbClr val="000000">
                              <a:alpha val="0"/>
                            </a:srgbClr>
                          </a:fillRef>
                          <a:effectRef idx="0">
                            <a:scrgbClr r="0" g="0" b="0"/>
                          </a:effectRef>
                          <a:fontRef idx="none"/>
                        </wps:style>
                        <wps:bodyPr/>
                      </wps:wsp>
                    </wpg:wgp>
                  </a:graphicData>
                </a:graphic>
              </wp:anchor>
            </w:drawing>
          </mc:Choice>
          <mc:Fallback>
            <w:pict>
              <v:group w14:anchorId="38E79B15" id="Group 1211" o:spid="_x0000_s1026" style="position:absolute;margin-left:16.9pt;margin-top:-2.45pt;width:23pt;height:21.35pt;z-index:251664384" coordsize="291871,2713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c0fcAIAADQGAAAOAAAAZHJzL2Uyb0RvYy54bWykVM1u2zAMvg/YOwi+L/4JkLZGkh7WLpdh&#10;K9buARRZsg3IkiApcfL2o2hbztKthzYHh6LIT+THn/X9qZPkyK1rtdok+SJLCFdMV62qN8nvl29f&#10;bhPiPFUVlVrxTXLmLrnffv607k3JC91oWXFLAES5sjebpPHelGnqWMM76hbacAWXQtuOejjaOq0s&#10;7QG9k2mRZau017YyVjPuHGgfhstki/hCcOZ/CuG4J3KTQGwevxa/+/BNt2ta1paapmVjGPQdUXS0&#10;VfBohHqgnpKDbV9BdS2z2mnhF0x3qRaiZRxzgGzy7CqbndUHg7nUZV+bSBNQe8XTu2HZj+OTJW0F&#10;tSvyPCGKdlAlfJigBgjqTV2C3c6aZ/NkR0U9nELOJ2G78A/ZkBNSe47U8pMnDJTFXX57A/gMroqb&#10;fHl3N1DPGqjPKy/WPL7pl06PpiG2GEpvoInczJP7GE/PDTUc6Xch/5GnVWQJ7wmckRK0iQS50gFX&#10;H2MnZklLdnB+xzXSTI/fnR/6tpok2kwSO6lJtND9b/a9oT74hSiDSPq5Tk0sU7jt9JG/aLTzc7Hm&#10;OkKks4lUl6ZT4f+qO9hPVtO/QeALa5zN/xrCLE9NdmHDpHYcqAFVSCgKmCQoL2mUCvPNl8sVtCWF&#10;3SMk9TjEMHaqGmCkApDQV0M5UfJnyQMXUv3iAmYH2jtHP2fr/VdpyZGGbQO/4jH0BgYIpsFHtFJG&#10;r+zfXtmgp9I0dMQaYcYHEHJECqAcF901LBujGbYd7AzgbNp5EFJ0wrC08tFfwabGBy+yDeJeV2ec&#10;fyQEBg2pwdWEEY1rNOy+yzNazct++wcAAP//AwBQSwMEFAAGAAgAAAAhAKKTgVzdAAAABwEAAA8A&#10;AABkcnMvZG93bnJldi54bWxMjs1OwkAUhfcmvsPkmriDaa0K1E4JIeqKkAgmhN2lc2kbOjNNZ2jL&#10;23td6fL85JwvW46mET11vnZWQTyNQJAtnK5tqeB7/zGZg/ABrcbGWVJwIw/L/P4uw1S7wX5Rvwul&#10;4BHrU1RQhdCmUvqiIoN+6lqynJ1dZzCw7EqpOxx43DTyKYpepcHa8kOFLa0rKi67q1HwOeCwSuL3&#10;fnM5r2/H/cv2sIlJqceHcfUGItAY/srwi8/okDPTyV2t9qJRkCRMHhRMnhcgOJ8tWJ/Yn81B5pn8&#10;z5//AAAA//8DAFBLAQItABQABgAIAAAAIQC2gziS/gAAAOEBAAATAAAAAAAAAAAAAAAAAAAAAABb&#10;Q29udGVudF9UeXBlc10ueG1sUEsBAi0AFAAGAAgAAAAhADj9If/WAAAAlAEAAAsAAAAAAAAAAAAA&#10;AAAALwEAAF9yZWxzLy5yZWxzUEsBAi0AFAAGAAgAAAAhAPp5zR9wAgAANAYAAA4AAAAAAAAAAAAA&#10;AAAALgIAAGRycy9lMm9Eb2MueG1sUEsBAi0AFAAGAAgAAAAhAKKTgVzdAAAABwEAAA8AAAAAAAAA&#10;AAAAAAAAygQAAGRycy9kb3ducmV2LnhtbFBLBQYAAAAABAAEAPMAAADUBQAAAAA=&#10;">
                <v:shape id="Shape 61" o:spid="_x0000_s1027" style="position:absolute;width:291871;height:271399;visibility:visible;mso-wrap-style:square;v-text-anchor:top" coordsize="291871,2713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xis8IA&#10;AADbAAAADwAAAGRycy9kb3ducmV2LnhtbESPzWrDMBCE74W8g9hCbrXsHtziRAklaVIfGycPsFhb&#10;29RaGUn+ydtXhUKPw8x8w2z3i+nFRM53lhVkSQqCuLa640bB7Xp6egXhA7LG3jIpuJOH/W71sMVC&#10;25kvNFWhERHCvkAFbQhDIaWvWzLoEzsQR+/LOoMhStdI7XCOcNPL5zTNpcGO40KLAx1aqr+r0Sjo&#10;sks5c/nx0rjDOJ49vYfjZ6rU+nF524AItIT/8F+71AryDH6/xB8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TGKzwgAAANsAAAAPAAAAAAAAAAAAAAAAAJgCAABkcnMvZG93&#10;bnJldi54bWxQSwUGAAAAAAQABAD1AAAAhwMAAAAA&#10;" path="m,271399r291871,l291871,,,,,271399xe" filled="f" strokecolor="#00002e" strokeweight="1.68pt">
                  <v:path arrowok="t" textboxrect="0,0,291871,271399"/>
                </v:shape>
                <w10:wrap type="square"/>
              </v:group>
            </w:pict>
          </mc:Fallback>
        </mc:AlternateContent>
      </w:r>
      <w:r>
        <w:t>(c) Less than 12 months in business:</w:t>
      </w:r>
    </w:p>
    <w:p w:rsidR="00DE0076" w:rsidRDefault="008D1013">
      <w:pPr>
        <w:numPr>
          <w:ilvl w:val="0"/>
          <w:numId w:val="4"/>
        </w:numPr>
        <w:ind w:right="6276" w:hanging="211"/>
      </w:pPr>
      <w:r>
        <w:t>Management accounts signed off by accountant.</w:t>
      </w:r>
    </w:p>
    <w:p w:rsidR="00DE0076" w:rsidRDefault="008D1013">
      <w:pPr>
        <w:numPr>
          <w:ilvl w:val="0"/>
          <w:numId w:val="4"/>
        </w:numPr>
        <w:spacing w:after="255"/>
        <w:ind w:right="6276" w:hanging="211"/>
      </w:pPr>
      <w:r>
        <w:t>Bank account statements for business</w:t>
      </w:r>
      <w:proofErr w:type="gramStart"/>
      <w:r>
        <w:t>.(</w:t>
      </w:r>
      <w:proofErr w:type="gramEnd"/>
      <w:r>
        <w:t>iii) Copy of tax portal.</w:t>
      </w:r>
    </w:p>
    <w:p w:rsidR="00DE0076" w:rsidRDefault="008D1013">
      <w:pPr>
        <w:ind w:left="893" w:right="3657"/>
      </w:pPr>
      <w:r>
        <w:rPr>
          <w:noProof/>
          <w:sz w:val="22"/>
        </w:rPr>
        <mc:AlternateContent>
          <mc:Choice Requires="wpg">
            <w:drawing>
              <wp:anchor distT="0" distB="0" distL="114300" distR="114300" simplePos="0" relativeHeight="251665408" behindDoc="0" locked="0" layoutInCell="1" allowOverlap="1">
                <wp:simplePos x="0" y="0"/>
                <wp:positionH relativeFrom="column">
                  <wp:posOffset>205804</wp:posOffset>
                </wp:positionH>
                <wp:positionV relativeFrom="paragraph">
                  <wp:posOffset>360083</wp:posOffset>
                </wp:positionV>
                <wp:extent cx="293154" cy="271399"/>
                <wp:effectExtent l="0" t="0" r="0" b="0"/>
                <wp:wrapSquare wrapText="bothSides"/>
                <wp:docPr id="1213" name="Group 1213"/>
                <wp:cNvGraphicFramePr/>
                <a:graphic xmlns:a="http://schemas.openxmlformats.org/drawingml/2006/main">
                  <a:graphicData uri="http://schemas.microsoft.com/office/word/2010/wordprocessingGroup">
                    <wpg:wgp>
                      <wpg:cNvGrpSpPr/>
                      <wpg:grpSpPr>
                        <a:xfrm>
                          <a:off x="0" y="0"/>
                          <a:ext cx="293154" cy="271399"/>
                          <a:chOff x="0" y="0"/>
                          <a:chExt cx="293154" cy="271399"/>
                        </a:xfrm>
                      </wpg:grpSpPr>
                      <wps:wsp>
                        <wps:cNvPr id="65" name="Shape 65"/>
                        <wps:cNvSpPr/>
                        <wps:spPr>
                          <a:xfrm>
                            <a:off x="0" y="0"/>
                            <a:ext cx="293154" cy="271399"/>
                          </a:xfrm>
                          <a:custGeom>
                            <a:avLst/>
                            <a:gdLst/>
                            <a:ahLst/>
                            <a:cxnLst/>
                            <a:rect l="0" t="0" r="0" b="0"/>
                            <a:pathLst>
                              <a:path w="293154" h="271399">
                                <a:moveTo>
                                  <a:pt x="0" y="271399"/>
                                </a:moveTo>
                                <a:lnTo>
                                  <a:pt x="293154" y="271399"/>
                                </a:lnTo>
                                <a:lnTo>
                                  <a:pt x="293154" y="0"/>
                                </a:lnTo>
                                <a:lnTo>
                                  <a:pt x="0" y="0"/>
                                </a:lnTo>
                                <a:close/>
                              </a:path>
                            </a:pathLst>
                          </a:custGeom>
                          <a:ln w="21336" cap="flat">
                            <a:round/>
                          </a:ln>
                        </wps:spPr>
                        <wps:style>
                          <a:lnRef idx="1">
                            <a:srgbClr val="00002E"/>
                          </a:lnRef>
                          <a:fillRef idx="0">
                            <a:srgbClr val="000000">
                              <a:alpha val="0"/>
                            </a:srgbClr>
                          </a:fillRef>
                          <a:effectRef idx="0">
                            <a:scrgbClr r="0" g="0" b="0"/>
                          </a:effectRef>
                          <a:fontRef idx="none"/>
                        </wps:style>
                        <wps:bodyPr/>
                      </wps:wsp>
                    </wpg:wgp>
                  </a:graphicData>
                </a:graphic>
              </wp:anchor>
            </w:drawing>
          </mc:Choice>
          <mc:Fallback>
            <w:pict>
              <v:group w14:anchorId="4DD35E5C" id="Group 1213" o:spid="_x0000_s1026" style="position:absolute;margin-left:16.2pt;margin-top:28.35pt;width:23.1pt;height:21.35pt;z-index:251665408" coordsize="293154,2713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6+PcgIAADQGAAAOAAAAZHJzL2Uyb0RvYy54bWykVEtv2zAMvg/YfxB8X/zImi1Gkh7WLpdh&#10;K9ruByiyZBuQJUFS4uTfj6KfS7ce2hwciiI/kR8fm9tzI8mJW1drtY3SRRIRrpgualVuo9/P3z99&#10;jYjzVBVUasW30YW76Hb38cOmNTnPdKVlwS0BEOXy1myjynuTx7FjFW+oW2jDFVwKbRvq4WjLuLC0&#10;BfRGxlmSrOJW28JYzbhzoL3rLqMd4gvBmf8lhOOeyG0EsXn8WvwewjfebWheWmqqmvVh0DdE0dBa&#10;waMj1B31lBxt/QKqqZnVTgu/YLqJtRA145gDZJMmV9nsrT4azKXM29KMNAG1Vzy9GZb9PD1YUhdQ&#10;uyxdRkTRBqqEDxPUAEGtKXOw21vzZB5sryi7U8j5LGwT/iEbckZqLyO1/OwJA2W2XqY3nyPC4Cr7&#10;ki7X6456VkF9Xnix6v5Vv3h4NA6xjaG0BprITTy59/H0VFHDkX4X8u95Wt0MLOE9gTNSgjYjQS53&#10;wNX72BmzpDk7Or/nGmmmpx/Od31bDBKtBomd1SBa6P5X+95QH/xClEEk7VSnaixTuG30iT9rtPNT&#10;saY6QqSTiVRz06Hwf9Ud7Aer4d8g8MwaZ/O/hjDLQ5PNbJjUjgM1oAoJjQImCco5jVJhvulyuYK2&#10;pLB7hKQehxjGThUdjFQAEvqqKydK/iJ54EKqRy5gdqC9U/Rztjx8k5acaNg28MvuQ29ggGAafEQt&#10;5eiV/Nsr6fRUmor2WD1M/wBC9kgBlOOiu4ZlfTTdtoOdAZwNOw9CGp0wLK386K9gU+ODs2yDeNDF&#10;BecfCYFBQ2pwNWFE/RoNu29+Rqtp2e/+AAAA//8DAFBLAwQUAAYACAAAACEA82tq6t8AAAAHAQAA&#10;DwAAAGRycy9kb3ducmV2LnhtbEyOTUvDQBRF94L/YXiCOztJP9I25qWUoq6KYCuIu9fMaxKamQmZ&#10;aZL+e8eVLi/3cu7JNqNuRM+dq61BiCcRCDaFVbUpET6Pr08rEM6TUdRYwwg3drDJ7+8ySpUdzAf3&#10;B1+KADEuJYTK+zaV0hUVa3IT27IJ3dl2mnyIXSlVR0OA60ZOoyiRmmoTHipqeVdxcTlcNcLbQMN2&#10;Fr/0+8t5d/s+Lt6/9jEjPj6M22cQnkf/N4Zf/aAOeXA62atRTjQIs+k8LBEWyRJE6JerBMQJYb2e&#10;g8wz+d8//wEAAP//AwBQSwECLQAUAAYACAAAACEAtoM4kv4AAADhAQAAEwAAAAAAAAAAAAAAAAAA&#10;AAAAW0NvbnRlbnRfVHlwZXNdLnhtbFBLAQItABQABgAIAAAAIQA4/SH/1gAAAJQBAAALAAAAAAAA&#10;AAAAAAAAAC8BAABfcmVscy8ucmVsc1BLAQItABQABgAIAAAAIQASg6+PcgIAADQGAAAOAAAAAAAA&#10;AAAAAAAAAC4CAABkcnMvZTJvRG9jLnhtbFBLAQItABQABgAIAAAAIQDza2rq3wAAAAcBAAAPAAAA&#10;AAAAAAAAAAAAAMwEAABkcnMvZG93bnJldi54bWxQSwUGAAAAAAQABADzAAAA2AUAAAAA&#10;">
                <v:shape id="Shape 65" o:spid="_x0000_s1027" style="position:absolute;width:293154;height:271399;visibility:visible;mso-wrap-style:square;v-text-anchor:top" coordsize="293154,2713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d6hMUA&#10;AADbAAAADwAAAGRycy9kb3ducmV2LnhtbESPX2vCMBTF3wf7DuEOfJvpBhOpRpmCsAlO1CI+Xptr&#10;U21uShO189MbYbDHw/nz4wzHra3EhRpfOlbw1k1AEOdOl1woyDaz1z4IH5A1Vo5JwS95GI+en4aY&#10;anflFV3WoRBxhH2KCkwIdSqlzw1Z9F1XE0fv4BqLIcqmkLrBaxy3lXxPkp60WHIkGKxpaig/rc82&#10;cm/bySI/ZvPs+D1dmN18tfzZT5TqvLSfAxCB2vAf/mt/aQW9D3h8iT9Aj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R3qExQAAANsAAAAPAAAAAAAAAAAAAAAAAJgCAABkcnMv&#10;ZG93bnJldi54bWxQSwUGAAAAAAQABAD1AAAAigMAAAAA&#10;" path="m,271399r293154,l293154,,,,,271399xe" filled="f" strokecolor="#00002e" strokeweight="1.68pt">
                  <v:path arrowok="t" textboxrect="0,0,293154,271399"/>
                </v:shape>
                <w10:wrap type="square"/>
              </v:group>
            </w:pict>
          </mc:Fallback>
        </mc:AlternateContent>
      </w:r>
      <w:r>
        <w:t xml:space="preserve">Depreciation is not an allowable add-back for equipment critical to cash-flow </w:t>
      </w:r>
      <w:proofErr w:type="spellStart"/>
      <w:r>
        <w:t>eg</w:t>
      </w:r>
      <w:proofErr w:type="spellEnd"/>
      <w:r>
        <w:t xml:space="preserve">. </w:t>
      </w:r>
      <w:proofErr w:type="gramStart"/>
      <w:r>
        <w:t>truck</w:t>
      </w:r>
      <w:proofErr w:type="gramEnd"/>
      <w:r>
        <w:t xml:space="preserve"> in a delivery business. </w:t>
      </w:r>
      <w:r>
        <w:rPr>
          <w:b/>
        </w:rPr>
        <w:t>Rental:</w:t>
      </w:r>
    </w:p>
    <w:p w:rsidR="00DE0076" w:rsidRDefault="008D1013">
      <w:pPr>
        <w:numPr>
          <w:ilvl w:val="0"/>
          <w:numId w:val="5"/>
        </w:numPr>
        <w:ind w:left="991" w:hanging="108"/>
      </w:pPr>
      <w:r>
        <w:t>Rent receipts from Agent, usually in the form of a statement</w:t>
      </w:r>
    </w:p>
    <w:p w:rsidR="00DE0076" w:rsidRDefault="008D1013">
      <w:pPr>
        <w:numPr>
          <w:ilvl w:val="0"/>
          <w:numId w:val="5"/>
        </w:numPr>
        <w:ind w:left="991" w:hanging="108"/>
      </w:pPr>
      <w:r>
        <w:t xml:space="preserve">Evidence of bank deposits. Note we will only allow 80% of gross rent, no add backs.  Copy of lease agreement through a Licensed Real Estate Agent. </w:t>
      </w:r>
    </w:p>
    <w:p w:rsidR="00DE0076" w:rsidRDefault="008D1013">
      <w:pPr>
        <w:ind w:left="893"/>
      </w:pPr>
      <w:r>
        <w:lastRenderedPageBreak/>
        <w:t>(No private Lease agreement or Board arrangements will be considered).</w:t>
      </w:r>
    </w:p>
    <w:p w:rsidR="00DE0076" w:rsidRDefault="008D1013">
      <w:pPr>
        <w:spacing w:after="0" w:line="259" w:lineRule="auto"/>
        <w:ind w:left="893"/>
      </w:pPr>
      <w:r>
        <w:rPr>
          <w:noProof/>
          <w:sz w:val="22"/>
        </w:rPr>
        <mc:AlternateContent>
          <mc:Choice Requires="wpg">
            <w:drawing>
              <wp:anchor distT="0" distB="0" distL="114300" distR="114300" simplePos="0" relativeHeight="251666432" behindDoc="0" locked="0" layoutInCell="1" allowOverlap="1">
                <wp:simplePos x="0" y="0"/>
                <wp:positionH relativeFrom="column">
                  <wp:posOffset>205804</wp:posOffset>
                </wp:positionH>
                <wp:positionV relativeFrom="paragraph">
                  <wp:posOffset>30735</wp:posOffset>
                </wp:positionV>
                <wp:extent cx="293154" cy="271399"/>
                <wp:effectExtent l="0" t="0" r="0" b="0"/>
                <wp:wrapSquare wrapText="bothSides"/>
                <wp:docPr id="1201" name="Group 1201"/>
                <wp:cNvGraphicFramePr/>
                <a:graphic xmlns:a="http://schemas.openxmlformats.org/drawingml/2006/main">
                  <a:graphicData uri="http://schemas.microsoft.com/office/word/2010/wordprocessingGroup">
                    <wpg:wgp>
                      <wpg:cNvGrpSpPr/>
                      <wpg:grpSpPr>
                        <a:xfrm>
                          <a:off x="0" y="0"/>
                          <a:ext cx="293154" cy="271399"/>
                          <a:chOff x="0" y="0"/>
                          <a:chExt cx="293154" cy="271399"/>
                        </a:xfrm>
                      </wpg:grpSpPr>
                      <wps:wsp>
                        <wps:cNvPr id="171" name="Shape 171"/>
                        <wps:cNvSpPr/>
                        <wps:spPr>
                          <a:xfrm>
                            <a:off x="0" y="0"/>
                            <a:ext cx="293154" cy="271399"/>
                          </a:xfrm>
                          <a:custGeom>
                            <a:avLst/>
                            <a:gdLst/>
                            <a:ahLst/>
                            <a:cxnLst/>
                            <a:rect l="0" t="0" r="0" b="0"/>
                            <a:pathLst>
                              <a:path w="293154" h="271399">
                                <a:moveTo>
                                  <a:pt x="0" y="271399"/>
                                </a:moveTo>
                                <a:lnTo>
                                  <a:pt x="293154" y="271399"/>
                                </a:lnTo>
                                <a:lnTo>
                                  <a:pt x="293154" y="0"/>
                                </a:lnTo>
                                <a:lnTo>
                                  <a:pt x="0" y="0"/>
                                </a:lnTo>
                                <a:close/>
                              </a:path>
                            </a:pathLst>
                          </a:custGeom>
                          <a:ln w="21336" cap="flat">
                            <a:round/>
                          </a:ln>
                        </wps:spPr>
                        <wps:style>
                          <a:lnRef idx="1">
                            <a:srgbClr val="00002E"/>
                          </a:lnRef>
                          <a:fillRef idx="0">
                            <a:srgbClr val="000000">
                              <a:alpha val="0"/>
                            </a:srgbClr>
                          </a:fillRef>
                          <a:effectRef idx="0">
                            <a:scrgbClr r="0" g="0" b="0"/>
                          </a:effectRef>
                          <a:fontRef idx="none"/>
                        </wps:style>
                        <wps:bodyPr/>
                      </wps:wsp>
                    </wpg:wgp>
                  </a:graphicData>
                </a:graphic>
              </wp:anchor>
            </w:drawing>
          </mc:Choice>
          <mc:Fallback>
            <w:pict>
              <v:group w14:anchorId="157FF444" id="Group 1201" o:spid="_x0000_s1026" style="position:absolute;margin-left:16.2pt;margin-top:2.4pt;width:23.1pt;height:21.35pt;z-index:251666432" coordsize="293154,2713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c4ScgIAADYGAAAOAAAAZHJzL2Uyb0RvYy54bWykVMFu2zAMvQ/YPwi+L7aTrV2MJD2sXS/D&#10;VrTdByiyZBuQJUFS4uTvR9G27KVbD60PMkWRT+Qjxc3NqZXkyK1rtNom+SJLCFdMl42qtsnv5++f&#10;vibEeapKKrXi2+TMXXKz+/hh05mCL3WtZcktARDlis5sk9p7U6SpYzVvqVtowxUcCm1b6mFrq7S0&#10;tAP0VqbLLLtKO21LYzXjzoH2tj9MdogvBGf+lxCOeyK3CcTmcbW47sOa7ja0qCw1dcOGMOgbomhp&#10;o+DSCHVLPSUH27yAahtmtdPCL5huUy1EwzjmANnk2UU291YfDOZSFV1lIk1A7QVPb4ZlP48PljQl&#10;1A4CSIiiLVQJLyaoAYI6UxVgd2/Nk3mwg6LqdyHnk7Bt+EM25ITUniO1/OQJA+Vyvcq/fE4Ig6Pl&#10;db5ar3vqWQ31eeHF6rtX/dLx0jTEFkPpDDSRm3hy7+PpqaaGI/0u5D/ydB1pQgOSgwJJQatIkSsc&#10;sPU+fmKetGAH5++5RqLp8YfzfeeWo0TrUWInNYoW+v/VzjfUB78QZRBJN1WqjoUKp60+8meNdn4q&#10;11RJiHQykWpuOpb+r8qD/Wg1/g0Cz6zxdf7XEF7z2GYzGya140ANqEJCUcAkQTmnUSrMN1+trqAx&#10;KUwfIanHZwwPT5U9jFQAEjqrLydK/ix54EKqRy7g9UCD5+jnbLX/Ji050jBv4Fvehd7AAME0+IhG&#10;yuiV/dsr6/VUmpoOWAPMcAFCDkgBlOOou4RlQzT9vIOpAZyNUw9Cik4YllY++iuY1XjhLNsg7nV5&#10;xgmAhMBTQ2pwOGFEwyAN02++R6tp3O/+AAAA//8DAFBLAwQUAAYACAAAACEAm1x8pdwAAAAGAQAA&#10;DwAAAGRycy9kb3ducmV2LnhtbEyPT0vDQBTE74LfYXmCN7tJ/xOzKaWopyLYCuLtNXlNQrNvQ3ab&#10;pN/e50mPwwwzv0k3o21UT52vHRuIJxEo4twVNZcGPo+vT2tQPiAX2DgmAzfysMnu71JMCjfwB/WH&#10;UCopYZ+ggSqENtHa5xVZ9BPXEot3dp3FILIrddHhIOW20dMoWmqLNctChS3tKsovh6s18DbgsJ3F&#10;L/3+ct7dvo+L9699TMY8PozbZ1CBxvAXhl98QYdMmE7uyoVXjYHZdC5JA3M5IPZqvQR1ErlagM5S&#10;/R8/+wEAAP//AwBQSwECLQAUAAYACAAAACEAtoM4kv4AAADhAQAAEwAAAAAAAAAAAAAAAAAAAAAA&#10;W0NvbnRlbnRfVHlwZXNdLnhtbFBLAQItABQABgAIAAAAIQA4/SH/1gAAAJQBAAALAAAAAAAAAAAA&#10;AAAAAC8BAABfcmVscy8ucmVsc1BLAQItABQABgAIAAAAIQCqLc4ScgIAADYGAAAOAAAAAAAAAAAA&#10;AAAAAC4CAABkcnMvZTJvRG9jLnhtbFBLAQItABQABgAIAAAAIQCbXHyl3AAAAAYBAAAPAAAAAAAA&#10;AAAAAAAAAMwEAABkcnMvZG93bnJldi54bWxQSwUGAAAAAAQABADzAAAA1QUAAAAA&#10;">
                <v:shape id="Shape 171" o:spid="_x0000_s1027" style="position:absolute;width:293154;height:271399;visibility:visible;mso-wrap-style:square;v-text-anchor:top" coordsize="293154,2713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5bqccA&#10;AADcAAAADwAAAGRycy9kb3ducmV2LnhtbESPQWsCMRCF74X+hzCCt5q1Bytbo6hQUEFFu4jH6Wa6&#10;WbuZLJtUV3+9EQq9zfDevO/NaNLaSpyp8aVjBf1eAoI4d7rkQkH2+fEyBOEDssbKMSm4kofJ+Plp&#10;hKl2F97ReR8KEUPYp6jAhFCnUvrckEXfczVx1L5dYzHEtSmkbvASw20lX5NkIC2WHAkGa5obyn/2&#10;vzZyb4fZOj9lq+y0nK/NcbXbbr5mSnU77fQdRKA2/Jv/rhc61n/rw+OZOIEc3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F+W6nHAAAA3AAAAA8AAAAAAAAAAAAAAAAAmAIAAGRy&#10;cy9kb3ducmV2LnhtbFBLBQYAAAAABAAEAPUAAACMAwAAAAA=&#10;" path="m,271399r293154,l293154,,,,,271399xe" filled="f" strokecolor="#00002e" strokeweight="1.68pt">
                  <v:path arrowok="t" textboxrect="0,0,293154,271399"/>
                </v:shape>
                <w10:wrap type="square"/>
              </v:group>
            </w:pict>
          </mc:Fallback>
        </mc:AlternateContent>
      </w:r>
      <w:proofErr w:type="spellStart"/>
      <w:r>
        <w:rPr>
          <w:b/>
        </w:rPr>
        <w:t>Centrelink</w:t>
      </w:r>
      <w:proofErr w:type="spellEnd"/>
      <w:r>
        <w:rPr>
          <w:b/>
        </w:rPr>
        <w:t>/Government/other Income:</w:t>
      </w:r>
    </w:p>
    <w:p w:rsidR="00DE0076" w:rsidRDefault="008D1013">
      <w:pPr>
        <w:numPr>
          <w:ilvl w:val="1"/>
          <w:numId w:val="5"/>
        </w:numPr>
        <w:ind w:hanging="302"/>
      </w:pPr>
      <w:bookmarkStart w:id="0" w:name="_GoBack"/>
      <w:bookmarkEnd w:id="0"/>
      <w:r>
        <w:t>Family Tax payments up to age 12.</w:t>
      </w:r>
    </w:p>
    <w:p w:rsidR="00DE0076" w:rsidRDefault="008D1013">
      <w:pPr>
        <w:numPr>
          <w:ilvl w:val="1"/>
          <w:numId w:val="5"/>
        </w:numPr>
        <w:ind w:hanging="302"/>
      </w:pPr>
      <w:r>
        <w:t>Child support, provided court order through CSA and deposited to account for minimum of 3 months.</w:t>
      </w:r>
    </w:p>
    <w:p w:rsidR="00DE0076" w:rsidRDefault="008D1013">
      <w:pPr>
        <w:numPr>
          <w:ilvl w:val="1"/>
          <w:numId w:val="5"/>
        </w:numPr>
        <w:spacing w:after="46"/>
        <w:ind w:hanging="302"/>
      </w:pPr>
      <w:r>
        <w:t xml:space="preserve">Work Cover provided confirmed to be on-going and evidence of deposits (to be supported by </w:t>
      </w:r>
      <w:proofErr w:type="spellStart"/>
      <w:r>
        <w:t>Centrelink</w:t>
      </w:r>
      <w:proofErr w:type="spellEnd"/>
      <w:r>
        <w:t xml:space="preserve">/Government </w:t>
      </w:r>
      <w:proofErr w:type="spellStart"/>
      <w:r>
        <w:t>authorised</w:t>
      </w:r>
      <w:proofErr w:type="spellEnd"/>
      <w:r>
        <w:t xml:space="preserve"> letter). </w:t>
      </w:r>
    </w:p>
    <w:p w:rsidR="00DE0076" w:rsidRDefault="008D1013">
      <w:pPr>
        <w:pStyle w:val="Heading1"/>
        <w:ind w:left="893"/>
      </w:pPr>
      <w:r>
        <w:rPr>
          <w:noProof/>
          <w:sz w:val="22"/>
        </w:rPr>
        <mc:AlternateContent>
          <mc:Choice Requires="wpg">
            <w:drawing>
              <wp:anchor distT="0" distB="0" distL="114300" distR="114300" simplePos="0" relativeHeight="251667456" behindDoc="0" locked="0" layoutInCell="1" allowOverlap="1">
                <wp:simplePos x="0" y="0"/>
                <wp:positionH relativeFrom="column">
                  <wp:posOffset>205804</wp:posOffset>
                </wp:positionH>
                <wp:positionV relativeFrom="paragraph">
                  <wp:posOffset>15367</wp:posOffset>
                </wp:positionV>
                <wp:extent cx="293154" cy="271399"/>
                <wp:effectExtent l="0" t="0" r="0" b="0"/>
                <wp:wrapSquare wrapText="bothSides"/>
                <wp:docPr id="1202" name="Group 1202"/>
                <wp:cNvGraphicFramePr/>
                <a:graphic xmlns:a="http://schemas.openxmlformats.org/drawingml/2006/main">
                  <a:graphicData uri="http://schemas.microsoft.com/office/word/2010/wordprocessingGroup">
                    <wpg:wgp>
                      <wpg:cNvGrpSpPr/>
                      <wpg:grpSpPr>
                        <a:xfrm>
                          <a:off x="0" y="0"/>
                          <a:ext cx="293154" cy="271399"/>
                          <a:chOff x="0" y="0"/>
                          <a:chExt cx="293154" cy="271399"/>
                        </a:xfrm>
                      </wpg:grpSpPr>
                      <wps:wsp>
                        <wps:cNvPr id="173" name="Shape 173"/>
                        <wps:cNvSpPr/>
                        <wps:spPr>
                          <a:xfrm>
                            <a:off x="0" y="0"/>
                            <a:ext cx="293154" cy="271399"/>
                          </a:xfrm>
                          <a:custGeom>
                            <a:avLst/>
                            <a:gdLst/>
                            <a:ahLst/>
                            <a:cxnLst/>
                            <a:rect l="0" t="0" r="0" b="0"/>
                            <a:pathLst>
                              <a:path w="293154" h="271399">
                                <a:moveTo>
                                  <a:pt x="0" y="271399"/>
                                </a:moveTo>
                                <a:lnTo>
                                  <a:pt x="293154" y="271399"/>
                                </a:lnTo>
                                <a:lnTo>
                                  <a:pt x="293154" y="0"/>
                                </a:lnTo>
                                <a:lnTo>
                                  <a:pt x="0" y="0"/>
                                </a:lnTo>
                                <a:close/>
                              </a:path>
                            </a:pathLst>
                          </a:custGeom>
                          <a:ln w="21336" cap="flat">
                            <a:round/>
                          </a:ln>
                        </wps:spPr>
                        <wps:style>
                          <a:lnRef idx="1">
                            <a:srgbClr val="00002E"/>
                          </a:lnRef>
                          <a:fillRef idx="0">
                            <a:srgbClr val="000000">
                              <a:alpha val="0"/>
                            </a:srgbClr>
                          </a:fillRef>
                          <a:effectRef idx="0">
                            <a:scrgbClr r="0" g="0" b="0"/>
                          </a:effectRef>
                          <a:fontRef idx="none"/>
                        </wps:style>
                        <wps:bodyPr/>
                      </wps:wsp>
                    </wpg:wgp>
                  </a:graphicData>
                </a:graphic>
              </wp:anchor>
            </w:drawing>
          </mc:Choice>
          <mc:Fallback>
            <w:pict>
              <v:group w14:anchorId="064ECF31" id="Group 1202" o:spid="_x0000_s1026" style="position:absolute;margin-left:16.2pt;margin-top:1.2pt;width:23.1pt;height:21.35pt;z-index:251667456" coordsize="293154,2713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HKTcwIAADYGAAAOAAAAZHJzL2Uyb0RvYy54bWykVM1u2zAMvg/YOwi+L/7J1i5Gkh7aLpdh&#10;K9ruARRZsg3IkiApcfL2o+jfpWsPrQ8yRZGfyI8U1zenRpIjt67WahOliyQiXDFd1KrcRH+ef3z5&#10;HhHnqSqo1IpvojN30c3286d1a3Ke6UrLglsCIMrlrdlElfcmj2PHKt5Qt9CGKzgU2jbUw9aWcWFp&#10;C+iNjLMkuYpbbQtjNePOgfauO4y2iC8EZ/63EI57IjcRxOZxtbjuwxpv1zQvLTVVzfow6DuiaGit&#10;4NIR6o56Sg62fgHV1Mxqp4VfMN3EWoiaccwBskmTi2x2Vh8M5lLmbWlGmoDaC57eDct+HR8sqQuo&#10;XZZkEVG0gSrhxQQ1QFBryhzsdtY8mQfbK8puF3I+CduEP2RDTkjteaSWnzxhoMxWy/Tb14gwOMqu&#10;0+Vq1VHPKqjPCy9W3b/pFw+XxiG2MZTWQBO5iSf3MZ6eKmo40u9C/gNP18uBJjQgKSiQFLQaKXK5&#10;A7Y+xs+YJ83Zwfkd10g0Pf50vuvcYpBoNUjspAbRQv+/2fmG+uAXogwiaadKVWOhwmmjj/xZo52f&#10;yjVVEiKdTKSamw6l/6fyYD9YDX+DwDNrfJ2vGsJrHtpsZsOkdhyoAVVIaBQwSVDOaZQK802Xyyto&#10;TArTR0jq8RnDw1NFByMVgITO6sqJkj9LHriQ6pELeD3Q4Cn6OVvub6UlRxrmDXzZfegNDBBMg4+o&#10;pRy9kv97JZ2eSlPRHquH6S9AyB4pgHIcdZewrI+mm3cwNYCzYepBSKMThqWVH/0VzGq8cJZtEPe6&#10;OOMEQELgqSE1OJwwon6Qhuk336PVNO63fwEAAP//AwBQSwMEFAAGAAgAAAAhAK4ixQ3dAAAABgEA&#10;AA8AAABkcnMvZG93bnJldi54bWxMjk9Lw0AUxO+C32F5gje7Sf9ZYl5KKeqpCLaCeHtNXpPQ7NuQ&#10;3Sbpt3d70tMwzDDzS9ejaVTPnautIMSTCBRLbotaSoSvw9vTCpTzJAU1Vhjhyg7W2f1dSklhB/nk&#10;fu9LFUbEJYRQed8mWru8YkNuYluWkJ1sZ8gH25W66GgI46bR0yhaakO1hIeKWt5WnJ/3F4PwPtCw&#10;mcWv/e582l5/DouP713MiI8P4+YFlOfR/5Xhhh/QIQtMR3uRwqkGYTadhybCTUL8vFqCOiLMFzHo&#10;LNX/8bNfAAAA//8DAFBLAQItABQABgAIAAAAIQC2gziS/gAAAOEBAAATAAAAAAAAAAAAAAAAAAAA&#10;AABbQ29udGVudF9UeXBlc10ueG1sUEsBAi0AFAAGAAgAAAAhADj9If/WAAAAlAEAAAsAAAAAAAAA&#10;AAAAAAAALwEAAF9yZWxzLy5yZWxzUEsBAi0AFAAGAAgAAAAhAByYcpNzAgAANgYAAA4AAAAAAAAA&#10;AAAAAAAALgIAAGRycy9lMm9Eb2MueG1sUEsBAi0AFAAGAAgAAAAhAK4ixQ3dAAAABgEAAA8AAAAA&#10;AAAAAAAAAAAAzQQAAGRycy9kb3ducmV2LnhtbFBLBQYAAAAABAAEAPMAAADXBQAAAAA=&#10;">
                <v:shape id="Shape 173" o:spid="_x0000_s1027" style="position:absolute;width:293154;height:271399;visibility:visible;mso-wrap-style:square;v-text-anchor:top" coordsize="293154,2713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BgRccA&#10;AADcAAAADwAAAGRycy9kb3ducmV2LnhtbESPQWsCMRCF70L/Q5hCb5qtQi2rUaogWEFFXcTjuJlu&#10;1m4myybVbX99Uyh4m+G9ed+b8bS1lbhS40vHCp57CQji3OmSCwXZYdF9BeEDssbKMSn4Jg/TyUNn&#10;jKl2N97RdR8KEUPYp6jAhFCnUvrckEXfczVx1D5cYzHEtSmkbvAWw20l+0nyIi2WHAkGa5obyj/3&#10;XzZyf46zdX7JVtnlfb42p9VuuznPlHp6bN9GIAK14W7+v17qWH84gL9n4gRy8g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7gYEXHAAAA3AAAAA8AAAAAAAAAAAAAAAAAmAIAAGRy&#10;cy9kb3ducmV2LnhtbFBLBQYAAAAABAAEAPUAAACMAwAAAAA=&#10;" path="m,271399r293154,l293154,,,,,271399xe" filled="f" strokecolor="#00002e" strokeweight="1.68pt">
                  <v:path arrowok="t" textboxrect="0,0,293154,271399"/>
                </v:shape>
                <w10:wrap type="square"/>
              </v:group>
            </w:pict>
          </mc:Fallback>
        </mc:AlternateContent>
      </w:r>
      <w:r>
        <w:t>PURCHASE LOANS (EVIDENCE OF SAVINGS OR BALANCE OF PURCHASE)</w:t>
      </w:r>
    </w:p>
    <w:p w:rsidR="00DE0076" w:rsidRDefault="008D1013">
      <w:pPr>
        <w:numPr>
          <w:ilvl w:val="0"/>
          <w:numId w:val="6"/>
        </w:numPr>
      </w:pPr>
      <w:r>
        <w:t>Savings passbook(s) or statements clearly showing satisfactory savings history and current balances sufficient to cover equity and settlement costs.</w:t>
      </w:r>
    </w:p>
    <w:p w:rsidR="00DE0076" w:rsidRDefault="008D1013">
      <w:pPr>
        <w:numPr>
          <w:ilvl w:val="0"/>
          <w:numId w:val="6"/>
        </w:numPr>
        <w:spacing w:after="233"/>
      </w:pPr>
      <w:r>
        <w:t>Statutory Declaration is required from any party providing a gift towards deposit monies (stating money is non repayable).</w:t>
      </w:r>
    </w:p>
    <w:p w:rsidR="00DE0076" w:rsidRDefault="008D1013">
      <w:pPr>
        <w:pStyle w:val="Heading1"/>
        <w:ind w:left="893"/>
      </w:pPr>
      <w:r>
        <w:rPr>
          <w:noProof/>
          <w:sz w:val="22"/>
        </w:rPr>
        <mc:AlternateContent>
          <mc:Choice Requires="wpg">
            <w:drawing>
              <wp:anchor distT="0" distB="0" distL="114300" distR="114300" simplePos="0" relativeHeight="251668480" behindDoc="0" locked="0" layoutInCell="1" allowOverlap="1">
                <wp:simplePos x="0" y="0"/>
                <wp:positionH relativeFrom="column">
                  <wp:posOffset>198120</wp:posOffset>
                </wp:positionH>
                <wp:positionV relativeFrom="paragraph">
                  <wp:posOffset>39383</wp:posOffset>
                </wp:positionV>
                <wp:extent cx="300838" cy="882511"/>
                <wp:effectExtent l="0" t="0" r="0" b="0"/>
                <wp:wrapSquare wrapText="bothSides"/>
                <wp:docPr id="1203" name="Group 1203"/>
                <wp:cNvGraphicFramePr/>
                <a:graphic xmlns:a="http://schemas.openxmlformats.org/drawingml/2006/main">
                  <a:graphicData uri="http://schemas.microsoft.com/office/word/2010/wordprocessingGroup">
                    <wpg:wgp>
                      <wpg:cNvGrpSpPr/>
                      <wpg:grpSpPr>
                        <a:xfrm>
                          <a:off x="0" y="0"/>
                          <a:ext cx="300838" cy="882511"/>
                          <a:chOff x="0" y="0"/>
                          <a:chExt cx="300838" cy="882511"/>
                        </a:xfrm>
                      </wpg:grpSpPr>
                      <wps:wsp>
                        <wps:cNvPr id="175" name="Shape 175"/>
                        <wps:cNvSpPr/>
                        <wps:spPr>
                          <a:xfrm>
                            <a:off x="7683" y="0"/>
                            <a:ext cx="293154" cy="270116"/>
                          </a:xfrm>
                          <a:custGeom>
                            <a:avLst/>
                            <a:gdLst/>
                            <a:ahLst/>
                            <a:cxnLst/>
                            <a:rect l="0" t="0" r="0" b="0"/>
                            <a:pathLst>
                              <a:path w="293154" h="270116">
                                <a:moveTo>
                                  <a:pt x="0" y="270116"/>
                                </a:moveTo>
                                <a:lnTo>
                                  <a:pt x="293154" y="270116"/>
                                </a:lnTo>
                                <a:lnTo>
                                  <a:pt x="293154" y="0"/>
                                </a:lnTo>
                                <a:lnTo>
                                  <a:pt x="0" y="0"/>
                                </a:lnTo>
                                <a:close/>
                              </a:path>
                            </a:pathLst>
                          </a:custGeom>
                          <a:ln w="21336" cap="flat">
                            <a:round/>
                          </a:ln>
                        </wps:spPr>
                        <wps:style>
                          <a:lnRef idx="1">
                            <a:srgbClr val="00002E"/>
                          </a:lnRef>
                          <a:fillRef idx="0">
                            <a:srgbClr val="000000">
                              <a:alpha val="0"/>
                            </a:srgbClr>
                          </a:fillRef>
                          <a:effectRef idx="0">
                            <a:scrgbClr r="0" g="0" b="0"/>
                          </a:effectRef>
                          <a:fontRef idx="none"/>
                        </wps:style>
                        <wps:bodyPr/>
                      </wps:wsp>
                      <wps:wsp>
                        <wps:cNvPr id="177" name="Shape 177"/>
                        <wps:cNvSpPr/>
                        <wps:spPr>
                          <a:xfrm>
                            <a:off x="0" y="611112"/>
                            <a:ext cx="291871" cy="271399"/>
                          </a:xfrm>
                          <a:custGeom>
                            <a:avLst/>
                            <a:gdLst/>
                            <a:ahLst/>
                            <a:cxnLst/>
                            <a:rect l="0" t="0" r="0" b="0"/>
                            <a:pathLst>
                              <a:path w="291871" h="271399">
                                <a:moveTo>
                                  <a:pt x="0" y="271399"/>
                                </a:moveTo>
                                <a:lnTo>
                                  <a:pt x="291871" y="271399"/>
                                </a:lnTo>
                                <a:lnTo>
                                  <a:pt x="291871" y="0"/>
                                </a:lnTo>
                                <a:lnTo>
                                  <a:pt x="0" y="0"/>
                                </a:lnTo>
                                <a:close/>
                              </a:path>
                            </a:pathLst>
                          </a:custGeom>
                          <a:ln w="21336" cap="flat">
                            <a:round/>
                          </a:ln>
                        </wps:spPr>
                        <wps:style>
                          <a:lnRef idx="1">
                            <a:srgbClr val="00002E"/>
                          </a:lnRef>
                          <a:fillRef idx="0">
                            <a:srgbClr val="000000">
                              <a:alpha val="0"/>
                            </a:srgbClr>
                          </a:fillRef>
                          <a:effectRef idx="0">
                            <a:scrgbClr r="0" g="0" b="0"/>
                          </a:effectRef>
                          <a:fontRef idx="none"/>
                        </wps:style>
                        <wps:bodyPr/>
                      </wps:wsp>
                    </wpg:wgp>
                  </a:graphicData>
                </a:graphic>
              </wp:anchor>
            </w:drawing>
          </mc:Choice>
          <mc:Fallback>
            <w:pict>
              <v:group w14:anchorId="2FCF830D" id="Group 1203" o:spid="_x0000_s1026" style="position:absolute;margin-left:15.6pt;margin-top:3.1pt;width:23.7pt;height:69.5pt;z-index:251668480" coordsize="3008,8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s528QIAALIJAAAOAAAAZHJzL2Uyb0RvYy54bWzsVstu2zAQvBfoPwi6N3o1li3EzqFJcyna&#10;oEk/gKGoB0CRBMlY9t93uRJl2Q5SIEWLHuqDRJGzy93hzppX17uOB1umTSvFOkwu4jBggsqyFfU6&#10;/PH4+cMyDIwloiRcCrYO98yE15v37656VbBUNpKXTAfgRJiiV+uwsVYVUWRowzpiLqRiAhYrqTti&#10;4VPXUalJD947HqVxvIh6qUulJWXGwOzNsBhu0H9VMWq/VZVhNuDrEGKz+NT4fHLPaHNFiloT1bR0&#10;DIO8IYqOtAI2nVzdEEuCZ92euepaqqWRlb2gsotkVbWUYQ6QTRKfZHOn5bPCXOqir9VEE1B7wtOb&#10;3dKv23sdtCWcXRpnYSBIB6eEGwc4AwT1qi4Ad6fVg7rX40Q9fLmcd5Xu3BuyCXZI7X6ilu1sQGEy&#10;i+NlBrVAYWm5TC+TZKCeNnA+Z1a0uX3VLvKbRi62KZReQRGZA0/m93h6aIhiSL9x+Xue8ktPEwKC&#10;BCaQFERNFJnCAFsv8JMvlkD0OUXpKksuPw4UpXmcJAvndkqVFPTZ2DsmkWuy/WIsLEPFlX5EGj+i&#10;O+GHGiTwavErYp2dc+WGQb8OfSQNDIdA3Gont+xRIs4eTuwo0gOEiznUO4Skj/Ae5d8KHc/QKFCg&#10;wAP8ewCCoD2NMwzl0rCBOZcQUjglCbg5jVxgvkmWLYB4Ag2o4sSikkF7ohzccAFOXHENJ4oju+fM&#10;ccHFd1aBgKDGE7Qzun76xHWwJa7lwC+9Hc8Roc6majmfrOKXreJhnnDVkNHX6GbcAPMaPTmnDLvd&#10;qVs6RjO0PGgcwJlvfMDFZIRhSWEnewHtGjecZeuGT7LcYxNAQkBtrj/8Fdnlp7LLXXxucxDnr2U3&#10;FMsigV/qDCH5scekq2SZJ154SbZajUz7xjavmD8svCESFB4G4uI8qGpe9mk+i/QAOVaITw2FN8N7&#10;lH974Q3bvyCqY+B/4f0TwsN/P7gYYCsYLzHu5jH/xs51uGptfgIAAP//AwBQSwMEFAAGAAgAAAAh&#10;AAf5xFfeAAAABwEAAA8AAABkcnMvZG93bnJldi54bWxMjkFLw0AQhe+C/2EZwZvdJLWxxGxKKeqp&#10;CLZC6W2anSah2d2Q3Sbpv3c86Wl4vI83X76aTCsG6n3jrIJ4FoEgWzrd2ErB9/79aQnCB7QaW2dJ&#10;wY08rIr7uxwz7Ub7RcMuVIJHrM9QQR1Cl0npy5oM+pnryHJ3dr3BwLGvpO5x5HHTyiSKUmmwsfyh&#10;xo42NZWX3dUo+BhxXM/jt2F7OW9ux/3i87CNSanHh2n9CiLQFP5g+NVndSjY6eSuVnvRKpjHCZMK&#10;Uj5cvyxTECfGnhcJyCKX//2LHwAAAP//AwBQSwECLQAUAAYACAAAACEAtoM4kv4AAADhAQAAEwAA&#10;AAAAAAAAAAAAAAAAAAAAW0NvbnRlbnRfVHlwZXNdLnhtbFBLAQItABQABgAIAAAAIQA4/SH/1gAA&#10;AJQBAAALAAAAAAAAAAAAAAAAAC8BAABfcmVscy8ucmVsc1BLAQItABQABgAIAAAAIQBIXs528QIA&#10;ALIJAAAOAAAAAAAAAAAAAAAAAC4CAABkcnMvZTJvRG9jLnhtbFBLAQItABQABgAIAAAAIQAH+cRX&#10;3gAAAAcBAAAPAAAAAAAAAAAAAAAAAEsFAABkcnMvZG93bnJldi54bWxQSwUGAAAAAAQABADzAAAA&#10;VgYAAAAA&#10;">
                <v:shape id="Shape 175" o:spid="_x0000_s1027" style="position:absolute;left:76;width:2932;height:2701;visibility:visible;mso-wrap-style:square;v-text-anchor:top" coordsize="293154,270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UpmsUA&#10;AADcAAAADwAAAGRycy9kb3ducmV2LnhtbESPwW7CMBBE70j9B2sr9UacVJRCioMQUip6QqT9gG28&#10;JFHjdWobCH9fV0LitquZnTe7Wo+mF2dyvrOsIEtSEMS11R03Cr4+y+kChA/IGnvLpOBKHtbFw2SF&#10;ubYXPtC5Co2IIexzVNCGMORS+rolgz6xA3HUjtYZDHF1jdQOLzHc9PI5TefSYMeR0OJA25bqn+pk&#10;IrdcZNVmX3razobf7v1Dfy9dUOrpcdy8gQg0hrv5dr3Tsf7rC/w/EyeQ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1SmaxQAAANwAAAAPAAAAAAAAAAAAAAAAAJgCAABkcnMv&#10;ZG93bnJldi54bWxQSwUGAAAAAAQABAD1AAAAigMAAAAA&#10;" path="m,270116r293154,l293154,,,,,270116xe" filled="f" strokecolor="#00002e" strokeweight="1.68pt">
                  <v:path arrowok="t" textboxrect="0,0,293154,270116"/>
                </v:shape>
                <v:shape id="Shape 177" o:spid="_x0000_s1028" style="position:absolute;top:6111;width:2918;height:2714;visibility:visible;mso-wrap-style:square;v-text-anchor:top" coordsize="291871,2713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g4OcAA&#10;AADcAAAADwAAAGRycy9kb3ducmV2LnhtbERPS07DMBDdI/UO1iB1R5yyaFBat0IpLVnStAcYxUMS&#10;EY8j2/lwe4yExG6e3nf2x8X0YiLnO8sKNkkKgri2uuNGwf12fnoB4QOyxt4yKfgmD8fD6mGPubYz&#10;X2mqQiNiCPscFbQhDLmUvm7JoE/sQBy5T+sMhghdI7XDOYabXj6n6VYa7Dg2tDhQ0VL9VY1GQbe5&#10;ljOX71njinG8eHoLp49UqfXj8roDEWgJ/+I/d6nj/CyD32fiBfLw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sg4OcAAAADcAAAADwAAAAAAAAAAAAAAAACYAgAAZHJzL2Rvd25y&#10;ZXYueG1sUEsFBgAAAAAEAAQA9QAAAIUDAAAAAA==&#10;" path="m,271399r291871,l291871,,,,,271399xe" filled="f" strokecolor="#00002e" strokeweight="1.68pt">
                  <v:path arrowok="t" textboxrect="0,0,291871,271399"/>
                </v:shape>
                <w10:wrap type="square"/>
              </v:group>
            </w:pict>
          </mc:Fallback>
        </mc:AlternateContent>
      </w:r>
      <w:r>
        <w:t>CONTRACT DOCUMENTS (FOR PURCHASES)</w:t>
      </w:r>
    </w:p>
    <w:p w:rsidR="00DE0076" w:rsidRDefault="008D1013">
      <w:pPr>
        <w:spacing w:after="209"/>
        <w:ind w:left="893" w:right="1877"/>
      </w:pPr>
      <w:r>
        <w:t>- Copy of Signed Contract Note of Sale, Vendor’s Statement including all Statutory Certificates etc. - Receipt for deposit paid.</w:t>
      </w:r>
    </w:p>
    <w:p w:rsidR="00DE0076" w:rsidRDefault="008D1013">
      <w:pPr>
        <w:pStyle w:val="Heading1"/>
        <w:ind w:left="893"/>
      </w:pPr>
      <w:r>
        <w:t xml:space="preserve">CONTRACT DOCUMENTS (FOR CONSTRUCTION) </w:t>
      </w:r>
    </w:p>
    <w:p w:rsidR="00DE0076" w:rsidRDefault="008D1013">
      <w:pPr>
        <w:numPr>
          <w:ilvl w:val="0"/>
          <w:numId w:val="7"/>
        </w:numPr>
        <w:ind w:left="991" w:hanging="108"/>
      </w:pPr>
      <w:r>
        <w:t>Fixed price building contract (from reputable builder).</w:t>
      </w:r>
    </w:p>
    <w:p w:rsidR="00DE0076" w:rsidRDefault="008D1013">
      <w:pPr>
        <w:numPr>
          <w:ilvl w:val="0"/>
          <w:numId w:val="7"/>
        </w:numPr>
        <w:ind w:left="991" w:hanging="108"/>
      </w:pPr>
      <w:r>
        <w:t>Builder’s plans and specifications.</w:t>
      </w:r>
    </w:p>
    <w:p w:rsidR="00DE0076" w:rsidRDefault="008D1013">
      <w:pPr>
        <w:numPr>
          <w:ilvl w:val="0"/>
          <w:numId w:val="7"/>
        </w:numPr>
        <w:spacing w:after="213"/>
        <w:ind w:left="991" w:hanging="108"/>
      </w:pPr>
      <w:r>
        <w:t>Council approved building permit.</w:t>
      </w:r>
    </w:p>
    <w:p w:rsidR="00DE0076" w:rsidRDefault="008D1013">
      <w:pPr>
        <w:pStyle w:val="Heading1"/>
        <w:ind w:left="893"/>
      </w:pPr>
      <w:r>
        <w:rPr>
          <w:noProof/>
          <w:sz w:val="22"/>
        </w:rPr>
        <mc:AlternateContent>
          <mc:Choice Requires="wpg">
            <w:drawing>
              <wp:anchor distT="0" distB="0" distL="114300" distR="114300" simplePos="0" relativeHeight="251669504" behindDoc="0" locked="0" layoutInCell="1" allowOverlap="1">
                <wp:simplePos x="0" y="0"/>
                <wp:positionH relativeFrom="column">
                  <wp:posOffset>198120</wp:posOffset>
                </wp:positionH>
                <wp:positionV relativeFrom="paragraph">
                  <wp:posOffset>39383</wp:posOffset>
                </wp:positionV>
                <wp:extent cx="291871" cy="270116"/>
                <wp:effectExtent l="0" t="0" r="0" b="0"/>
                <wp:wrapSquare wrapText="bothSides"/>
                <wp:docPr id="1204" name="Group 1204"/>
                <wp:cNvGraphicFramePr/>
                <a:graphic xmlns:a="http://schemas.openxmlformats.org/drawingml/2006/main">
                  <a:graphicData uri="http://schemas.microsoft.com/office/word/2010/wordprocessingGroup">
                    <wpg:wgp>
                      <wpg:cNvGrpSpPr/>
                      <wpg:grpSpPr>
                        <a:xfrm>
                          <a:off x="0" y="0"/>
                          <a:ext cx="291871" cy="270116"/>
                          <a:chOff x="0" y="0"/>
                          <a:chExt cx="291871" cy="270116"/>
                        </a:xfrm>
                      </wpg:grpSpPr>
                      <wps:wsp>
                        <wps:cNvPr id="179" name="Shape 179"/>
                        <wps:cNvSpPr/>
                        <wps:spPr>
                          <a:xfrm>
                            <a:off x="0" y="0"/>
                            <a:ext cx="291871" cy="270116"/>
                          </a:xfrm>
                          <a:custGeom>
                            <a:avLst/>
                            <a:gdLst/>
                            <a:ahLst/>
                            <a:cxnLst/>
                            <a:rect l="0" t="0" r="0" b="0"/>
                            <a:pathLst>
                              <a:path w="291871" h="270116">
                                <a:moveTo>
                                  <a:pt x="0" y="270116"/>
                                </a:moveTo>
                                <a:lnTo>
                                  <a:pt x="291871" y="270116"/>
                                </a:lnTo>
                                <a:lnTo>
                                  <a:pt x="291871" y="0"/>
                                </a:lnTo>
                                <a:lnTo>
                                  <a:pt x="0" y="0"/>
                                </a:lnTo>
                                <a:close/>
                              </a:path>
                            </a:pathLst>
                          </a:custGeom>
                          <a:ln w="21336" cap="flat">
                            <a:round/>
                          </a:ln>
                        </wps:spPr>
                        <wps:style>
                          <a:lnRef idx="1">
                            <a:srgbClr val="00002E"/>
                          </a:lnRef>
                          <a:fillRef idx="0">
                            <a:srgbClr val="000000">
                              <a:alpha val="0"/>
                            </a:srgbClr>
                          </a:fillRef>
                          <a:effectRef idx="0">
                            <a:scrgbClr r="0" g="0" b="0"/>
                          </a:effectRef>
                          <a:fontRef idx="none"/>
                        </wps:style>
                        <wps:bodyPr/>
                      </wps:wsp>
                    </wpg:wgp>
                  </a:graphicData>
                </a:graphic>
              </wp:anchor>
            </w:drawing>
          </mc:Choice>
          <mc:Fallback>
            <w:pict>
              <v:group w14:anchorId="7AECFB67" id="Group 1204" o:spid="_x0000_s1026" style="position:absolute;margin-left:15.6pt;margin-top:3.1pt;width:23pt;height:21.25pt;z-index:251669504" coordsize="291871,2701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DuAcgIAADYGAAAOAAAAZHJzL2Uyb0RvYy54bWykVM1u2zAMvg/oOwi+N/7pkLRGkh7WLpdh&#10;K9buARRZsg3IkiApcfL2o+jfplsPrQ8yRZGfyI8U1/enRpIjt67WahOliyQiXDFd1KrcRH9evl/f&#10;RsR5qgoqteKb6MxddL+9+rJuTc4zXWlZcEsARLm8NZuo8t7kcexYxRvqFtpwBYdC24Z62NoyLixt&#10;Ab2RcZYky7jVtjBWM+4caB+6w2iL+EJw5n8J4bgnchNBbB5Xi+s+rPF2TfPSUlPVrA+DfiCKhtYK&#10;Lh2hHqin5GDrN1BNzax2WvgF002shagZxxwgmzS5yGZn9cFgLmXelmakCai94OnDsOzn8cmSuoDa&#10;ZcnXiCjaQJXwYoIaIKg1ZQ52O2uezZPtFWW3CzmfhG3CH7IhJ6T2PFLLT54wUGZ36e0qjQiDo2yV&#10;pOmyo55VUJ83Xqx6fNcvHi6NQ2xjKK2BJnITT+5zPD1X1HCk34X8B55WdwNNaEBSUCApaDVS5HIH&#10;bH2OnzFPmrOD8zuukWh6/OF817nFINFqkNhJDaKF/n+38w31wS9EGUTSTpWqxkKF00Yf+YtGOz+V&#10;a6okRDqZSDU3HUr/qvJgP1gNf4PAM2t8nf81hNc8tNnMhkntOFADqpDQKGCSoJzTKBXmm97cLKEx&#10;KUwfIanHZwwPTxUdjFQAEjqrKydK/ix54EKq31zA64EGT9HP2XL/TVpypGHewJc9ht7AAME0+Iha&#10;ytEr+bdX0umpNBXtsXqY/gKE7JECKMdRdwnL+mi6eQdTAzgbph6ENDphWFr50V/BrMYLZ9kGca+L&#10;M04AJASeGlKDwwkj6gdpmH7zPVpN4377FwAA//8DAFBLAwQUAAYACAAAACEA4XBrA9wAAAAGAQAA&#10;DwAAAGRycy9kb3ducmV2LnhtbEyOQUvDQBSE74L/YXmCN7tJq02JeSmlqKci2AribZu8JqHZtyG7&#10;TdJ/7/Okp2GYYebL1pNt1UC9bxwjxLMIFHHhyoYrhM/D68MKlA+GS9M6JoQreVjntzeZSUs38gcN&#10;+1ApGWGfGoQ6hC7V2hc1WeNnriOW7OR6a4LYvtJlb0YZt62eR9FSW9OwPNSmo21NxXl/sQhvoxk3&#10;i/hl2J1P2+v34en9axcT4v3dtHkGFWgKf2X4xRd0yIXp6C5cetUiLOK5NBGWIhIniegR4XGVgM4z&#10;/R8//wEAAP//AwBQSwECLQAUAAYACAAAACEAtoM4kv4AAADhAQAAEwAAAAAAAAAAAAAAAAAAAAAA&#10;W0NvbnRlbnRfVHlwZXNdLnhtbFBLAQItABQABgAIAAAAIQA4/SH/1gAAAJQBAAALAAAAAAAAAAAA&#10;AAAAAC8BAABfcmVscy8ucmVsc1BLAQItABQABgAIAAAAIQAmqDuAcgIAADYGAAAOAAAAAAAAAAAA&#10;AAAAAC4CAABkcnMvZTJvRG9jLnhtbFBLAQItABQABgAIAAAAIQDhcGsD3AAAAAYBAAAPAAAAAAAA&#10;AAAAAAAAAMwEAABkcnMvZG93bnJldi54bWxQSwUGAAAAAAQABADzAAAA1QUAAAAA&#10;">
                <v:shape id="Shape 179" o:spid="_x0000_s1027" style="position:absolute;width:291871;height:270116;visibility:visible;mso-wrap-style:square;v-text-anchor:top" coordsize="291871,270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kQ/MMA&#10;AADcAAAADwAAAGRycy9kb3ducmV2LnhtbERPzWrCQBC+C77DMkIvUjd6sDG6ikTFQg9W2wcYs2M2&#10;mJ0N2a3Gt+8WCt7m4/udxaqztbhR6yvHCsajBARx4XTFpYLvr91rCsIHZI21Y1LwIA+rZb+3wEy7&#10;Ox/pdgqliCHsM1RgQmgyKX1hyKIfuYY4chfXWgwRtqXULd5juK3lJEmm0mLFscFgQ7mh4nr6sQrO&#10;H5zmVGyOh/0knQ0P5nN7yddKvQy69RxEoC48xf/udx3nv83g75l4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5kQ/MMAAADcAAAADwAAAAAAAAAAAAAAAACYAgAAZHJzL2Rv&#10;d25yZXYueG1sUEsFBgAAAAAEAAQA9QAAAIgDAAAAAA==&#10;" path="m,270116r291871,l291871,,,,,270116xe" filled="f" strokecolor="#00002e" strokeweight="1.68pt">
                  <v:path arrowok="t" textboxrect="0,0,291871,270116"/>
                </v:shape>
                <w10:wrap type="square"/>
              </v:group>
            </w:pict>
          </mc:Fallback>
        </mc:AlternateContent>
      </w:r>
      <w:r>
        <w:t>REFINANCE DOCUMENTS</w:t>
      </w:r>
    </w:p>
    <w:p w:rsidR="00DE0076" w:rsidRDefault="008D1013">
      <w:pPr>
        <w:numPr>
          <w:ilvl w:val="0"/>
          <w:numId w:val="8"/>
        </w:numPr>
        <w:ind w:left="991" w:hanging="108"/>
      </w:pPr>
      <w:r>
        <w:t>For home loans - minimum 6 months of statements (preferred - 12 months of statements).</w:t>
      </w:r>
    </w:p>
    <w:p w:rsidR="00DE0076" w:rsidRDefault="008D1013">
      <w:pPr>
        <w:numPr>
          <w:ilvl w:val="0"/>
          <w:numId w:val="8"/>
        </w:numPr>
        <w:ind w:left="991" w:hanging="108"/>
      </w:pPr>
      <w:r>
        <w:t xml:space="preserve">Credit cards - minimum 3 months of </w:t>
      </w:r>
      <w:proofErr w:type="gramStart"/>
      <w:r>
        <w:t>statements .</w:t>
      </w:r>
      <w:proofErr w:type="gramEnd"/>
    </w:p>
    <w:p w:rsidR="00DE0076" w:rsidRDefault="008D1013">
      <w:pPr>
        <w:numPr>
          <w:ilvl w:val="0"/>
          <w:numId w:val="8"/>
        </w:numPr>
        <w:spacing w:after="189"/>
        <w:ind w:left="991" w:hanging="108"/>
      </w:pPr>
      <w:r>
        <w:t xml:space="preserve">All other loans/debts - minimum 6 months of </w:t>
      </w:r>
      <w:proofErr w:type="gramStart"/>
      <w:r>
        <w:t>statements .</w:t>
      </w:r>
      <w:proofErr w:type="gramEnd"/>
    </w:p>
    <w:p w:rsidR="00DE0076" w:rsidRDefault="008D1013">
      <w:pPr>
        <w:pStyle w:val="Heading1"/>
        <w:ind w:left="893"/>
      </w:pPr>
      <w:r>
        <w:rPr>
          <w:noProof/>
          <w:sz w:val="22"/>
        </w:rPr>
        <mc:AlternateContent>
          <mc:Choice Requires="wpg">
            <w:drawing>
              <wp:anchor distT="0" distB="0" distL="114300" distR="114300" simplePos="0" relativeHeight="251670528" behindDoc="0" locked="0" layoutInCell="1" allowOverlap="1">
                <wp:simplePos x="0" y="0"/>
                <wp:positionH relativeFrom="column">
                  <wp:posOffset>171234</wp:posOffset>
                </wp:positionH>
                <wp:positionV relativeFrom="paragraph">
                  <wp:posOffset>7112</wp:posOffset>
                </wp:positionV>
                <wp:extent cx="335407" cy="874903"/>
                <wp:effectExtent l="0" t="0" r="0" b="0"/>
                <wp:wrapSquare wrapText="bothSides"/>
                <wp:docPr id="1200" name="Group 1200"/>
                <wp:cNvGraphicFramePr/>
                <a:graphic xmlns:a="http://schemas.openxmlformats.org/drawingml/2006/main">
                  <a:graphicData uri="http://schemas.microsoft.com/office/word/2010/wordprocessingGroup">
                    <wpg:wgp>
                      <wpg:cNvGrpSpPr/>
                      <wpg:grpSpPr>
                        <a:xfrm>
                          <a:off x="0" y="0"/>
                          <a:ext cx="335407" cy="874903"/>
                          <a:chOff x="0" y="0"/>
                          <a:chExt cx="335407" cy="874903"/>
                        </a:xfrm>
                      </wpg:grpSpPr>
                      <wps:wsp>
                        <wps:cNvPr id="167" name="Shape 167"/>
                        <wps:cNvSpPr/>
                        <wps:spPr>
                          <a:xfrm>
                            <a:off x="17920" y="0"/>
                            <a:ext cx="309804" cy="271399"/>
                          </a:xfrm>
                          <a:custGeom>
                            <a:avLst/>
                            <a:gdLst/>
                            <a:ahLst/>
                            <a:cxnLst/>
                            <a:rect l="0" t="0" r="0" b="0"/>
                            <a:pathLst>
                              <a:path w="309804" h="271399">
                                <a:moveTo>
                                  <a:pt x="0" y="271399"/>
                                </a:moveTo>
                                <a:lnTo>
                                  <a:pt x="309804" y="271399"/>
                                </a:lnTo>
                                <a:lnTo>
                                  <a:pt x="309804" y="0"/>
                                </a:lnTo>
                                <a:lnTo>
                                  <a:pt x="0" y="0"/>
                                </a:lnTo>
                                <a:close/>
                              </a:path>
                            </a:pathLst>
                          </a:custGeom>
                          <a:ln w="21336" cap="flat">
                            <a:round/>
                          </a:ln>
                        </wps:spPr>
                        <wps:style>
                          <a:lnRef idx="1">
                            <a:srgbClr val="00002E"/>
                          </a:lnRef>
                          <a:fillRef idx="0">
                            <a:srgbClr val="000000">
                              <a:alpha val="0"/>
                            </a:srgbClr>
                          </a:fillRef>
                          <a:effectRef idx="0">
                            <a:scrgbClr r="0" g="0" b="0"/>
                          </a:effectRef>
                          <a:fontRef idx="none"/>
                        </wps:style>
                        <wps:bodyPr/>
                      </wps:wsp>
                      <wps:wsp>
                        <wps:cNvPr id="169" name="Shape 169"/>
                        <wps:cNvSpPr/>
                        <wps:spPr>
                          <a:xfrm>
                            <a:off x="0" y="603504"/>
                            <a:ext cx="335407" cy="271399"/>
                          </a:xfrm>
                          <a:custGeom>
                            <a:avLst/>
                            <a:gdLst/>
                            <a:ahLst/>
                            <a:cxnLst/>
                            <a:rect l="0" t="0" r="0" b="0"/>
                            <a:pathLst>
                              <a:path w="335407" h="271399">
                                <a:moveTo>
                                  <a:pt x="0" y="271399"/>
                                </a:moveTo>
                                <a:lnTo>
                                  <a:pt x="335407" y="271399"/>
                                </a:lnTo>
                                <a:lnTo>
                                  <a:pt x="335407" y="0"/>
                                </a:lnTo>
                                <a:lnTo>
                                  <a:pt x="0" y="0"/>
                                </a:lnTo>
                                <a:close/>
                              </a:path>
                            </a:pathLst>
                          </a:custGeom>
                          <a:ln w="21336" cap="flat">
                            <a:round/>
                          </a:ln>
                        </wps:spPr>
                        <wps:style>
                          <a:lnRef idx="1">
                            <a:srgbClr val="00002E"/>
                          </a:lnRef>
                          <a:fillRef idx="0">
                            <a:srgbClr val="000000">
                              <a:alpha val="0"/>
                            </a:srgbClr>
                          </a:fillRef>
                          <a:effectRef idx="0">
                            <a:scrgbClr r="0" g="0" b="0"/>
                          </a:effectRef>
                          <a:fontRef idx="none"/>
                        </wps:style>
                        <wps:bodyPr/>
                      </wps:wsp>
                    </wpg:wgp>
                  </a:graphicData>
                </a:graphic>
              </wp:anchor>
            </w:drawing>
          </mc:Choice>
          <mc:Fallback>
            <w:pict>
              <v:group w14:anchorId="0FF5BBE3" id="Group 1200" o:spid="_x0000_s1026" style="position:absolute;margin-left:13.5pt;margin-top:.55pt;width:26.4pt;height:68.9pt;z-index:251670528" coordsize="3354,87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70P0AIAALMJAAAOAAAAZHJzL2Uyb0RvYy54bWzsVstu2zAQvBfoPxC6N5KsxI6F2Dk0aS5F&#10;GyTpBzAU9QAokiAZy/77LleUrDhGWqQPoEB9kChydrk73Fnz4nLbCrLhxjZKrqL0JIkIl0wVjaxW&#10;0beHTx/OI2IdlQUVSvJVtOM2uly/f3fR6ZzPVK1EwQ0BJ9LmnV5FtXM6j2PLat5Se6I0l7BYKtNS&#10;B5+migtDO/DeiniWJPO4U6bQRjFuLcxe9YvRGv2XJWfua1la7ohYRRCbw6fB56N/xusLmleG6rph&#10;IQz6hiha2kjYdHR1RR0lT6Z54aptmFFWle6EqTZWZdkwjjlANmlykM2NUU8ac6nyrtIjTUDtAU9v&#10;dsu+bG4NaQo4O6AzIpK2cEq4McEZIKjTVQ64G6Pv9a0JE1X/5XPelqb1b8iGbJHa3Ugt3zrCYDLL&#10;zk6TRUQYLJ0vTpdJ1lPPajifF1asvn7VLh42jX1sYyidhiKye57sr/F0X1PNkX7r8x94mkMaPU0I&#10;IClMICmIGimyuQW2jvCTLpYzYPoIR8nyPDntOZot0my59H7HXGnOnqy74QrJppvP1sEylFwxjGg9&#10;jNhWDkMDGni1+jV13s678kPSwWmFSOpVFALxq63a8AeFOLc/smeR7iFCTqGDQ0j6GX5ADW+Njido&#10;VChQMACGdw+c0DjBMKEs75nzCSGFY5KAm9IopM93lmbZHIin0IFKQR1KGcQni96NkODEV1d/pDhy&#10;O8E9F0Le8RIUBEWeop011eNHYciG+p4Dv9l1OEeEepuyEWK0So5bgRo9lApd0+AruAkbYF7Bk0dy&#10;bHeHblmIpu950DmAs6HzARejEYalpBvtJfRr3HCSrR8+qmKHXQAJAbn5BvFXdLc81B3qw28O6vyx&#10;7vpimSfZGYgMlXOsOT0rz6GzTSvmzwovtMnfJ7zg8CeFt0f/F94/IDz8+4ObAbaCcIvxV4/pN3au&#10;/V1r/R0AAP//AwBQSwMEFAAGAAgAAAAhAIubAsjeAAAABwEAAA8AAABkcnMvZG93bnJldi54bWxM&#10;j0FPwkAQhe8m/ofNmHiTbSEKlG4JIeqJmAgmhtvQDm1Dd7bpLm35944nPb55L2++l65H26ieOl87&#10;NhBPIlDEuStqLg18Hd6eFqB8QC6wcUwGbuRhnd3fpZgUbuBP6vehVFLCPkEDVQhtorXPK7LoJ64l&#10;Fu/sOotBZFfqosNBym2jp1H0oi3WLB8qbGlbUX7ZX62B9wGHzSx+7XeX8/Z2PDx/fO9iMubxYdys&#10;QAUaw18YfvEFHTJhOrkrF141BqZzmRLkHoMSe76UISeRs8USdJbq//zZDwAAAP//AwBQSwECLQAU&#10;AAYACAAAACEAtoM4kv4AAADhAQAAEwAAAAAAAAAAAAAAAAAAAAAAW0NvbnRlbnRfVHlwZXNdLnht&#10;bFBLAQItABQABgAIAAAAIQA4/SH/1gAAAJQBAAALAAAAAAAAAAAAAAAAAC8BAABfcmVscy8ucmVs&#10;c1BLAQItABQABgAIAAAAIQCrp70P0AIAALMJAAAOAAAAAAAAAAAAAAAAAC4CAABkcnMvZTJvRG9j&#10;LnhtbFBLAQItABQABgAIAAAAIQCLmwLI3gAAAAcBAAAPAAAAAAAAAAAAAAAAACoFAABkcnMvZG93&#10;bnJldi54bWxQSwUGAAAAAAQABADzAAAANQYAAAAA&#10;">
                <v:shape id="Shape 167" o:spid="_x0000_s1027" style="position:absolute;left:179;width:3098;height:2713;visibility:visible;mso-wrap-style:square;v-text-anchor:top" coordsize="309804,2713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Z1p8MA&#10;AADcAAAADwAAAGRycy9kb3ducmV2LnhtbERPTWvCQBC9C/0Pywi96UYpKmk2IgVrMadaW3ocs2M2&#10;mJ0N2dWk/75bEHqbx/ucbD3YRtyo87VjBbNpAoK4dLrmSsHxYztZgfABWWPjmBT8kId1/jDKMNWu&#10;53e6HUIlYgj7FBWYENpUSl8asuinriWO3Nl1FkOEXSV1h30Mt42cJ8lCWqw5Nhhs6cVQeTlcrYKi&#10;6L/81swL+bR/3ff2tLt+f+6UehwPm2cQgYbwL76733Scv1jC3zPxApn/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pZ1p8MAAADcAAAADwAAAAAAAAAAAAAAAACYAgAAZHJzL2Rv&#10;d25yZXYueG1sUEsFBgAAAAAEAAQA9QAAAIgDAAAAAA==&#10;" path="m,271399r309804,l309804,,,,,271399xe" filled="f" strokecolor="#00002e" strokeweight="1.68pt">
                  <v:path arrowok="t" textboxrect="0,0,309804,271399"/>
                </v:shape>
                <v:shape id="Shape 169" o:spid="_x0000_s1028" style="position:absolute;top:6035;width:3354;height:2714;visibility:visible;mso-wrap-style:square;v-text-anchor:top" coordsize="335407,2713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3/oMQA&#10;AADcAAAADwAAAGRycy9kb3ducmV2LnhtbERPS2vCQBC+F/wPyxS8FN1YQW2ajWhFsODB16W3aXaa&#10;BLOzIbsm8d+7hUJv8/E9J1n2phItNa60rGAyjkAQZ1aXnCu4nLejBQjnkTVWlknBnRws08FTgrG2&#10;HR+pPflchBB2MSoovK9jKV1WkEE3tjVx4H5sY9AH2ORSN9iFcFPJ1yiaSYMlh4YCa/ooKLuebkbB&#10;ZtrO/W7/Ofl60fe1/S6PdOh6pYbP/eodhKfe/4v/3Dsd5s/e4PeZcIFM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N/6DEAAAA3AAAAA8AAAAAAAAAAAAAAAAAmAIAAGRycy9k&#10;b3ducmV2LnhtbFBLBQYAAAAABAAEAPUAAACJAwAAAAA=&#10;" path="m,271399r335407,l335407,,,,,271399xe" filled="f" strokecolor="#00002e" strokeweight="1.68pt">
                  <v:path arrowok="t" textboxrect="0,0,335407,271399"/>
                </v:shape>
                <w10:wrap type="square"/>
              </v:group>
            </w:pict>
          </mc:Fallback>
        </mc:AlternateContent>
      </w:r>
      <w:r>
        <w:t>IDENTIFICATION</w:t>
      </w:r>
    </w:p>
    <w:p w:rsidR="00DE0076" w:rsidRDefault="008D1013">
      <w:pPr>
        <w:spacing w:after="147"/>
        <w:ind w:left="893"/>
      </w:pPr>
      <w:r>
        <w:t>- Certified copies of original items (</w:t>
      </w:r>
      <w:proofErr w:type="spellStart"/>
      <w:r>
        <w:t>eg</w:t>
      </w:r>
      <w:proofErr w:type="spellEnd"/>
      <w:r>
        <w:t xml:space="preserve">. Passport &amp; Drivers </w:t>
      </w:r>
      <w:proofErr w:type="spellStart"/>
      <w:r>
        <w:t>Licence</w:t>
      </w:r>
      <w:proofErr w:type="spellEnd"/>
      <w:r>
        <w:t>) attached to AML/CTF Act Customer identification procedure (CIP) form - individuals.</w:t>
      </w:r>
    </w:p>
    <w:p w:rsidR="00DE0076" w:rsidRDefault="008D1013">
      <w:pPr>
        <w:pStyle w:val="Heading1"/>
        <w:ind w:left="893"/>
      </w:pPr>
      <w:r>
        <w:t>VALUATION FEE</w:t>
      </w:r>
    </w:p>
    <w:p w:rsidR="00DE0076" w:rsidRDefault="008D1013">
      <w:pPr>
        <w:ind w:left="893" w:right="879"/>
      </w:pPr>
      <w:r>
        <w:t xml:space="preserve">- Accompanying </w:t>
      </w:r>
      <w:proofErr w:type="spellStart"/>
      <w:r>
        <w:t>cheque</w:t>
      </w:r>
      <w:proofErr w:type="spellEnd"/>
      <w:r>
        <w:t xml:space="preserve">: price on application or direct Bank Deposit. Our banking details are as follows:  </w:t>
      </w:r>
      <w:r>
        <w:rPr>
          <w:b/>
        </w:rPr>
        <w:t xml:space="preserve">BANK: </w:t>
      </w:r>
      <w:r>
        <w:t xml:space="preserve"> NAB</w:t>
      </w:r>
    </w:p>
    <w:p w:rsidR="00DE0076" w:rsidRDefault="008D1013">
      <w:pPr>
        <w:ind w:left="893"/>
      </w:pPr>
      <w:r>
        <w:rPr>
          <w:b/>
        </w:rPr>
        <w:t xml:space="preserve">BSB:  </w:t>
      </w:r>
      <w:r>
        <w:t>083 004</w:t>
      </w:r>
    </w:p>
    <w:p w:rsidR="00DE0076" w:rsidRDefault="008D1013">
      <w:pPr>
        <w:pStyle w:val="Heading1"/>
        <w:ind w:left="893"/>
      </w:pPr>
      <w:r>
        <w:t xml:space="preserve">ACCOUNT NUMBER: </w:t>
      </w:r>
      <w:r>
        <w:rPr>
          <w:b w:val="0"/>
        </w:rPr>
        <w:t xml:space="preserve"> 456007593</w:t>
      </w:r>
    </w:p>
    <w:p w:rsidR="00DE0076" w:rsidRDefault="008D1013">
      <w:pPr>
        <w:ind w:left="893"/>
      </w:pPr>
      <w:r>
        <w:rPr>
          <w:b/>
        </w:rPr>
        <w:t xml:space="preserve">ACCOUNT NAME:  </w:t>
      </w:r>
      <w:r>
        <w:t xml:space="preserve">VICTORIAN MORTGAGE GROUP PTY LTD </w:t>
      </w:r>
    </w:p>
    <w:p w:rsidR="00DE0076" w:rsidRDefault="008D1013">
      <w:pPr>
        <w:spacing w:after="2782"/>
        <w:ind w:left="893"/>
      </w:pPr>
      <w:r>
        <w:rPr>
          <w:b/>
        </w:rPr>
        <w:t>REFERENCE NUMBER:</w:t>
      </w:r>
      <w:r>
        <w:t xml:space="preserve">  CLIENT’S SURNAME</w:t>
      </w:r>
    </w:p>
    <w:p w:rsidR="00DE0076" w:rsidRDefault="008D1013">
      <w:pPr>
        <w:spacing w:after="0" w:line="265" w:lineRule="auto"/>
        <w:ind w:left="85"/>
        <w:jc w:val="center"/>
      </w:pPr>
      <w:r>
        <w:rPr>
          <w:b/>
          <w:color w:val="000654"/>
        </w:rPr>
        <w:t xml:space="preserve">PLEASE NOTE: </w:t>
      </w:r>
    </w:p>
    <w:p w:rsidR="00DE0076" w:rsidRDefault="008D1013">
      <w:pPr>
        <w:pStyle w:val="Heading1"/>
        <w:spacing w:after="1152" w:line="265" w:lineRule="auto"/>
        <w:ind w:left="85" w:right="9"/>
        <w:jc w:val="center"/>
      </w:pPr>
      <w:r>
        <w:rPr>
          <w:color w:val="000654"/>
        </w:rPr>
        <w:t>LOAN APPLICATION CANNOT BE ASSESSED UNTIL ALL NECESSARY DOCUMENTS ARE COLLATED, HOWEVER PRELIMINARY SCENARIOS WILL BE CONSIDERED</w:t>
      </w:r>
    </w:p>
    <w:p w:rsidR="00DE0076" w:rsidRDefault="008D1013">
      <w:pPr>
        <w:spacing w:after="28" w:line="259" w:lineRule="auto"/>
        <w:ind w:left="-5" w:right="1276"/>
      </w:pPr>
      <w:r>
        <w:rPr>
          <w:noProof/>
        </w:rPr>
        <w:drawing>
          <wp:anchor distT="0" distB="0" distL="114300" distR="114300" simplePos="0" relativeHeight="251671552" behindDoc="0" locked="0" layoutInCell="1" allowOverlap="0">
            <wp:simplePos x="0" y="0"/>
            <wp:positionH relativeFrom="column">
              <wp:posOffset>4792091</wp:posOffset>
            </wp:positionH>
            <wp:positionV relativeFrom="paragraph">
              <wp:posOffset>-600912</wp:posOffset>
            </wp:positionV>
            <wp:extent cx="1281049" cy="1091120"/>
            <wp:effectExtent l="0" t="0" r="0" b="0"/>
            <wp:wrapSquare wrapText="bothSides"/>
            <wp:docPr id="165" name="Picture 165"/>
            <wp:cNvGraphicFramePr/>
            <a:graphic xmlns:a="http://schemas.openxmlformats.org/drawingml/2006/main">
              <a:graphicData uri="http://schemas.openxmlformats.org/drawingml/2006/picture">
                <pic:pic xmlns:pic="http://schemas.openxmlformats.org/drawingml/2006/picture">
                  <pic:nvPicPr>
                    <pic:cNvPr id="165" name="Picture 165"/>
                    <pic:cNvPicPr/>
                  </pic:nvPicPr>
                  <pic:blipFill>
                    <a:blip r:embed="rId6"/>
                    <a:stretch>
                      <a:fillRect/>
                    </a:stretch>
                  </pic:blipFill>
                  <pic:spPr>
                    <a:xfrm>
                      <a:off x="0" y="0"/>
                      <a:ext cx="1281049" cy="1091120"/>
                    </a:xfrm>
                    <a:prstGeom prst="rect">
                      <a:avLst/>
                    </a:prstGeom>
                  </pic:spPr>
                </pic:pic>
              </a:graphicData>
            </a:graphic>
          </wp:anchor>
        </w:drawing>
      </w:r>
      <w:r>
        <w:rPr>
          <w:sz w:val="17"/>
        </w:rPr>
        <w:t>Level 4, 377 Little Lonsdale Street, Melbourne Victoria 3000</w:t>
      </w:r>
    </w:p>
    <w:p w:rsidR="00DE0076" w:rsidRDefault="008D1013">
      <w:pPr>
        <w:spacing w:after="83" w:line="259" w:lineRule="auto"/>
        <w:ind w:left="-5" w:right="1276"/>
      </w:pPr>
      <w:r>
        <w:rPr>
          <w:sz w:val="17"/>
        </w:rPr>
        <w:t>T (03) 8600 7900 F (03) 9600 1723 E brokersupport@vicgroup.com.au</w:t>
      </w:r>
    </w:p>
    <w:p w:rsidR="00DE0076" w:rsidRDefault="008D1013">
      <w:pPr>
        <w:spacing w:after="28" w:line="259" w:lineRule="auto"/>
        <w:ind w:left="-5" w:right="1276"/>
      </w:pPr>
      <w:r>
        <w:rPr>
          <w:sz w:val="17"/>
        </w:rPr>
        <w:t xml:space="preserve">ABN 42 006 110 998 | ACN 102 849 779 Credit Representative </w:t>
      </w:r>
      <w:proofErr w:type="spellStart"/>
      <w:r>
        <w:rPr>
          <w:sz w:val="17"/>
        </w:rPr>
        <w:t>Licence</w:t>
      </w:r>
      <w:proofErr w:type="spellEnd"/>
      <w:r>
        <w:rPr>
          <w:sz w:val="17"/>
        </w:rPr>
        <w:t xml:space="preserve"> 398125</w:t>
      </w:r>
    </w:p>
    <w:p w:rsidR="00DE0076" w:rsidRDefault="008D1013">
      <w:pPr>
        <w:tabs>
          <w:tab w:val="center" w:pos="8536"/>
        </w:tabs>
        <w:spacing w:after="28" w:line="259" w:lineRule="auto"/>
        <w:ind w:left="-15" w:firstLine="0"/>
      </w:pPr>
      <w:proofErr w:type="spellStart"/>
      <w:r>
        <w:rPr>
          <w:sz w:val="17"/>
        </w:rPr>
        <w:t>Crucis</w:t>
      </w:r>
      <w:proofErr w:type="spellEnd"/>
      <w:r>
        <w:rPr>
          <w:sz w:val="17"/>
        </w:rPr>
        <w:t xml:space="preserve"> Pty. Ltd. | Australian Credit </w:t>
      </w:r>
      <w:proofErr w:type="spellStart"/>
      <w:r>
        <w:rPr>
          <w:sz w:val="17"/>
        </w:rPr>
        <w:t>Licence</w:t>
      </w:r>
      <w:proofErr w:type="spellEnd"/>
      <w:r>
        <w:rPr>
          <w:sz w:val="17"/>
        </w:rPr>
        <w:t xml:space="preserve"> 387666</w:t>
      </w:r>
      <w:r>
        <w:rPr>
          <w:sz w:val="17"/>
        </w:rPr>
        <w:tab/>
      </w:r>
      <w:hyperlink r:id="rId7">
        <w:r>
          <w:rPr>
            <w:color w:val="003366"/>
            <w:sz w:val="18"/>
            <w:u w:val="single" w:color="003366"/>
          </w:rPr>
          <w:t>www.vicgroup.com</w:t>
        </w:r>
      </w:hyperlink>
    </w:p>
    <w:sectPr w:rsidR="00DE0076">
      <w:pgSz w:w="11904" w:h="16834"/>
      <w:pgMar w:top="524" w:right="570" w:bottom="594" w:left="49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E3554"/>
    <w:multiLevelType w:val="hybridMultilevel"/>
    <w:tmpl w:val="37D0A452"/>
    <w:lvl w:ilvl="0" w:tplc="63DC66FC">
      <w:start w:val="1"/>
      <w:numFmt w:val="bullet"/>
      <w:lvlText w:val="-"/>
      <w:lvlJc w:val="left"/>
      <w:pPr>
        <w:ind w:left="9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828B952">
      <w:start w:val="1"/>
      <w:numFmt w:val="lowerRoman"/>
      <w:lvlText w:val="(%2)"/>
      <w:lvlJc w:val="left"/>
      <w:pPr>
        <w:ind w:left="118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D3A742A">
      <w:start w:val="1"/>
      <w:numFmt w:val="lowerRoman"/>
      <w:lvlText w:val="%3"/>
      <w:lvlJc w:val="left"/>
      <w:pPr>
        <w:ind w:left="19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D06FFC6">
      <w:start w:val="1"/>
      <w:numFmt w:val="decimal"/>
      <w:lvlText w:val="%4"/>
      <w:lvlJc w:val="left"/>
      <w:pPr>
        <w:ind w:left="26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25AF06A">
      <w:start w:val="1"/>
      <w:numFmt w:val="lowerLetter"/>
      <w:lvlText w:val="%5"/>
      <w:lvlJc w:val="left"/>
      <w:pPr>
        <w:ind w:left="34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59EF8AE">
      <w:start w:val="1"/>
      <w:numFmt w:val="lowerRoman"/>
      <w:lvlText w:val="%6"/>
      <w:lvlJc w:val="left"/>
      <w:pPr>
        <w:ind w:left="41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6AE5D66">
      <w:start w:val="1"/>
      <w:numFmt w:val="decimal"/>
      <w:lvlText w:val="%7"/>
      <w:lvlJc w:val="left"/>
      <w:pPr>
        <w:ind w:left="48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54A9D92">
      <w:start w:val="1"/>
      <w:numFmt w:val="lowerLetter"/>
      <w:lvlText w:val="%8"/>
      <w:lvlJc w:val="left"/>
      <w:pPr>
        <w:ind w:left="55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324A332">
      <w:start w:val="1"/>
      <w:numFmt w:val="lowerRoman"/>
      <w:lvlText w:val="%9"/>
      <w:lvlJc w:val="left"/>
      <w:pPr>
        <w:ind w:left="62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11B7982"/>
    <w:multiLevelType w:val="hybridMultilevel"/>
    <w:tmpl w:val="9878D6D0"/>
    <w:lvl w:ilvl="0" w:tplc="990C034C">
      <w:start w:val="2"/>
      <w:numFmt w:val="lowerRoman"/>
      <w:lvlText w:val="(%1)"/>
      <w:lvlJc w:val="left"/>
      <w:pPr>
        <w:ind w:left="118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8DAE31C">
      <w:start w:val="1"/>
      <w:numFmt w:val="lowerLetter"/>
      <w:lvlText w:val="%2"/>
      <w:lvlJc w:val="left"/>
      <w:pPr>
        <w:ind w:left="1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9FA9EFC">
      <w:start w:val="1"/>
      <w:numFmt w:val="lowerRoman"/>
      <w:lvlText w:val="%3"/>
      <w:lvlJc w:val="left"/>
      <w:pPr>
        <w:ind w:left="2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75EDD78">
      <w:start w:val="1"/>
      <w:numFmt w:val="decimal"/>
      <w:lvlText w:val="%4"/>
      <w:lvlJc w:val="left"/>
      <w:pPr>
        <w:ind w:left="2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83070D4">
      <w:start w:val="1"/>
      <w:numFmt w:val="lowerLetter"/>
      <w:lvlText w:val="%5"/>
      <w:lvlJc w:val="left"/>
      <w:pPr>
        <w:ind w:left="3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0A12D82C">
      <w:start w:val="1"/>
      <w:numFmt w:val="lowerRoman"/>
      <w:lvlText w:val="%6"/>
      <w:lvlJc w:val="left"/>
      <w:pPr>
        <w:ind w:left="4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C127D2C">
      <w:start w:val="1"/>
      <w:numFmt w:val="decimal"/>
      <w:lvlText w:val="%7"/>
      <w:lvlJc w:val="left"/>
      <w:pPr>
        <w:ind w:left="49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6D6DE32">
      <w:start w:val="1"/>
      <w:numFmt w:val="lowerLetter"/>
      <w:lvlText w:val="%8"/>
      <w:lvlJc w:val="left"/>
      <w:pPr>
        <w:ind w:left="56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B48029A">
      <w:start w:val="1"/>
      <w:numFmt w:val="lowerRoman"/>
      <w:lvlText w:val="%9"/>
      <w:lvlJc w:val="left"/>
      <w:pPr>
        <w:ind w:left="63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1BB77B1"/>
    <w:multiLevelType w:val="hybridMultilevel"/>
    <w:tmpl w:val="1018DDB8"/>
    <w:lvl w:ilvl="0" w:tplc="5BF0991C">
      <w:start w:val="1"/>
      <w:numFmt w:val="bullet"/>
      <w:lvlText w:val="-"/>
      <w:lvlJc w:val="left"/>
      <w:pPr>
        <w:ind w:left="8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034D596">
      <w:start w:val="1"/>
      <w:numFmt w:val="bullet"/>
      <w:lvlText w:val="o"/>
      <w:lvlJc w:val="left"/>
      <w:pPr>
        <w:ind w:left="1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522FA88">
      <w:start w:val="1"/>
      <w:numFmt w:val="bullet"/>
      <w:lvlText w:val="▪"/>
      <w:lvlJc w:val="left"/>
      <w:pPr>
        <w:ind w:left="2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ED8EB7E">
      <w:start w:val="1"/>
      <w:numFmt w:val="bullet"/>
      <w:lvlText w:val="•"/>
      <w:lvlJc w:val="left"/>
      <w:pPr>
        <w:ind w:left="2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66CBB8C">
      <w:start w:val="1"/>
      <w:numFmt w:val="bullet"/>
      <w:lvlText w:val="o"/>
      <w:lvlJc w:val="left"/>
      <w:pPr>
        <w:ind w:left="3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4B02CB2">
      <w:start w:val="1"/>
      <w:numFmt w:val="bullet"/>
      <w:lvlText w:val="▪"/>
      <w:lvlJc w:val="left"/>
      <w:pPr>
        <w:ind w:left="4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81A20B8">
      <w:start w:val="1"/>
      <w:numFmt w:val="bullet"/>
      <w:lvlText w:val="•"/>
      <w:lvlJc w:val="left"/>
      <w:pPr>
        <w:ind w:left="49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6188E64">
      <w:start w:val="1"/>
      <w:numFmt w:val="bullet"/>
      <w:lvlText w:val="o"/>
      <w:lvlJc w:val="left"/>
      <w:pPr>
        <w:ind w:left="56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71A4C94">
      <w:start w:val="1"/>
      <w:numFmt w:val="bullet"/>
      <w:lvlText w:val="▪"/>
      <w:lvlJc w:val="left"/>
      <w:pPr>
        <w:ind w:left="63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DD2272E"/>
    <w:multiLevelType w:val="hybridMultilevel"/>
    <w:tmpl w:val="810E68E8"/>
    <w:lvl w:ilvl="0" w:tplc="F732E64E">
      <w:start w:val="1"/>
      <w:numFmt w:val="lowerRoman"/>
      <w:lvlText w:val="(%1)"/>
      <w:lvlJc w:val="left"/>
      <w:pPr>
        <w:ind w:left="10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DC4192E">
      <w:start w:val="1"/>
      <w:numFmt w:val="lowerLetter"/>
      <w:lvlText w:val="%2"/>
      <w:lvlJc w:val="left"/>
      <w:pPr>
        <w:ind w:left="1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64C0828">
      <w:start w:val="1"/>
      <w:numFmt w:val="lowerRoman"/>
      <w:lvlText w:val="%3"/>
      <w:lvlJc w:val="left"/>
      <w:pPr>
        <w:ind w:left="2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15AC2E6">
      <w:start w:val="1"/>
      <w:numFmt w:val="decimal"/>
      <w:lvlText w:val="%4"/>
      <w:lvlJc w:val="left"/>
      <w:pPr>
        <w:ind w:left="2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BC8BB42">
      <w:start w:val="1"/>
      <w:numFmt w:val="lowerLetter"/>
      <w:lvlText w:val="%5"/>
      <w:lvlJc w:val="left"/>
      <w:pPr>
        <w:ind w:left="3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ED411F6">
      <w:start w:val="1"/>
      <w:numFmt w:val="lowerRoman"/>
      <w:lvlText w:val="%6"/>
      <w:lvlJc w:val="left"/>
      <w:pPr>
        <w:ind w:left="4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811E0002">
      <w:start w:val="1"/>
      <w:numFmt w:val="decimal"/>
      <w:lvlText w:val="%7"/>
      <w:lvlJc w:val="left"/>
      <w:pPr>
        <w:ind w:left="49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B3E197E">
      <w:start w:val="1"/>
      <w:numFmt w:val="lowerLetter"/>
      <w:lvlText w:val="%8"/>
      <w:lvlJc w:val="left"/>
      <w:pPr>
        <w:ind w:left="56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D3C0ADA">
      <w:start w:val="1"/>
      <w:numFmt w:val="lowerRoman"/>
      <w:lvlText w:val="%9"/>
      <w:lvlJc w:val="left"/>
      <w:pPr>
        <w:ind w:left="63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F784218"/>
    <w:multiLevelType w:val="hybridMultilevel"/>
    <w:tmpl w:val="C8F05D3C"/>
    <w:lvl w:ilvl="0" w:tplc="585C3B7C">
      <w:start w:val="1"/>
      <w:numFmt w:val="bullet"/>
      <w:lvlText w:val="-"/>
      <w:lvlJc w:val="left"/>
      <w:pPr>
        <w:ind w:left="8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586609E">
      <w:start w:val="1"/>
      <w:numFmt w:val="bullet"/>
      <w:lvlText w:val="o"/>
      <w:lvlJc w:val="left"/>
      <w:pPr>
        <w:ind w:left="20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FD89578">
      <w:start w:val="1"/>
      <w:numFmt w:val="bullet"/>
      <w:lvlText w:val="▪"/>
      <w:lvlJc w:val="left"/>
      <w:pPr>
        <w:ind w:left="27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8B6FB3A">
      <w:start w:val="1"/>
      <w:numFmt w:val="bullet"/>
      <w:lvlText w:val="•"/>
      <w:lvlJc w:val="left"/>
      <w:pPr>
        <w:ind w:left="34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E0A0702">
      <w:start w:val="1"/>
      <w:numFmt w:val="bullet"/>
      <w:lvlText w:val="o"/>
      <w:lvlJc w:val="left"/>
      <w:pPr>
        <w:ind w:left="41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74CC4C8">
      <w:start w:val="1"/>
      <w:numFmt w:val="bullet"/>
      <w:lvlText w:val="▪"/>
      <w:lvlJc w:val="left"/>
      <w:pPr>
        <w:ind w:left="49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844975E">
      <w:start w:val="1"/>
      <w:numFmt w:val="bullet"/>
      <w:lvlText w:val="•"/>
      <w:lvlJc w:val="left"/>
      <w:pPr>
        <w:ind w:left="56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548034A">
      <w:start w:val="1"/>
      <w:numFmt w:val="bullet"/>
      <w:lvlText w:val="o"/>
      <w:lvlJc w:val="left"/>
      <w:pPr>
        <w:ind w:left="63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65E8A06">
      <w:start w:val="1"/>
      <w:numFmt w:val="bullet"/>
      <w:lvlText w:val="▪"/>
      <w:lvlJc w:val="left"/>
      <w:pPr>
        <w:ind w:left="70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35E95780"/>
    <w:multiLevelType w:val="hybridMultilevel"/>
    <w:tmpl w:val="3FEA6A08"/>
    <w:lvl w:ilvl="0" w:tplc="10749292">
      <w:start w:val="1"/>
      <w:numFmt w:val="bullet"/>
      <w:lvlText w:val="-"/>
      <w:lvlJc w:val="left"/>
      <w:pPr>
        <w:ind w:left="9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B2C03C2">
      <w:start w:val="1"/>
      <w:numFmt w:val="bullet"/>
      <w:lvlText w:val="o"/>
      <w:lvlJc w:val="left"/>
      <w:pPr>
        <w:ind w:left="19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3324D0E">
      <w:start w:val="1"/>
      <w:numFmt w:val="bullet"/>
      <w:lvlText w:val="▪"/>
      <w:lvlJc w:val="left"/>
      <w:pPr>
        <w:ind w:left="26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8AE4FB6">
      <w:start w:val="1"/>
      <w:numFmt w:val="bullet"/>
      <w:lvlText w:val="•"/>
      <w:lvlJc w:val="left"/>
      <w:pPr>
        <w:ind w:left="34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2969224">
      <w:start w:val="1"/>
      <w:numFmt w:val="bullet"/>
      <w:lvlText w:val="o"/>
      <w:lvlJc w:val="left"/>
      <w:pPr>
        <w:ind w:left="41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01F0B92A">
      <w:start w:val="1"/>
      <w:numFmt w:val="bullet"/>
      <w:lvlText w:val="▪"/>
      <w:lvlJc w:val="left"/>
      <w:pPr>
        <w:ind w:left="48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1BA493C">
      <w:start w:val="1"/>
      <w:numFmt w:val="bullet"/>
      <w:lvlText w:val="•"/>
      <w:lvlJc w:val="left"/>
      <w:pPr>
        <w:ind w:left="55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ECC2894">
      <w:start w:val="1"/>
      <w:numFmt w:val="bullet"/>
      <w:lvlText w:val="o"/>
      <w:lvlJc w:val="left"/>
      <w:pPr>
        <w:ind w:left="62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EB890F0">
      <w:start w:val="1"/>
      <w:numFmt w:val="bullet"/>
      <w:lvlText w:val="▪"/>
      <w:lvlJc w:val="left"/>
      <w:pPr>
        <w:ind w:left="70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E742A67"/>
    <w:multiLevelType w:val="hybridMultilevel"/>
    <w:tmpl w:val="C0D8A50C"/>
    <w:lvl w:ilvl="0" w:tplc="6044AB7C">
      <w:start w:val="1"/>
      <w:numFmt w:val="bullet"/>
      <w:lvlText w:val="-"/>
      <w:lvlJc w:val="left"/>
      <w:pPr>
        <w:ind w:left="9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33A9132">
      <w:start w:val="1"/>
      <w:numFmt w:val="bullet"/>
      <w:lvlText w:val="o"/>
      <w:lvlJc w:val="left"/>
      <w:pPr>
        <w:ind w:left="19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03C1776">
      <w:start w:val="1"/>
      <w:numFmt w:val="bullet"/>
      <w:lvlText w:val="▪"/>
      <w:lvlJc w:val="left"/>
      <w:pPr>
        <w:ind w:left="26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8824822">
      <w:start w:val="1"/>
      <w:numFmt w:val="bullet"/>
      <w:lvlText w:val="•"/>
      <w:lvlJc w:val="left"/>
      <w:pPr>
        <w:ind w:left="34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BA463AE">
      <w:start w:val="1"/>
      <w:numFmt w:val="bullet"/>
      <w:lvlText w:val="o"/>
      <w:lvlJc w:val="left"/>
      <w:pPr>
        <w:ind w:left="41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E8AD30C">
      <w:start w:val="1"/>
      <w:numFmt w:val="bullet"/>
      <w:lvlText w:val="▪"/>
      <w:lvlJc w:val="left"/>
      <w:pPr>
        <w:ind w:left="48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DB4BA38">
      <w:start w:val="1"/>
      <w:numFmt w:val="bullet"/>
      <w:lvlText w:val="•"/>
      <w:lvlJc w:val="left"/>
      <w:pPr>
        <w:ind w:left="55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B761920">
      <w:start w:val="1"/>
      <w:numFmt w:val="bullet"/>
      <w:lvlText w:val="o"/>
      <w:lvlJc w:val="left"/>
      <w:pPr>
        <w:ind w:left="62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58E832A">
      <w:start w:val="1"/>
      <w:numFmt w:val="bullet"/>
      <w:lvlText w:val="▪"/>
      <w:lvlJc w:val="left"/>
      <w:pPr>
        <w:ind w:left="70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65301E50"/>
    <w:multiLevelType w:val="hybridMultilevel"/>
    <w:tmpl w:val="54E0B180"/>
    <w:lvl w:ilvl="0" w:tplc="172A06F6">
      <w:start w:val="1"/>
      <w:numFmt w:val="lowerRoman"/>
      <w:lvlText w:val="(%1)"/>
      <w:lvlJc w:val="left"/>
      <w:pPr>
        <w:ind w:left="10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B94B9AC">
      <w:start w:val="1"/>
      <w:numFmt w:val="lowerLetter"/>
      <w:lvlText w:val="%2"/>
      <w:lvlJc w:val="left"/>
      <w:pPr>
        <w:ind w:left="1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766FC36">
      <w:start w:val="1"/>
      <w:numFmt w:val="lowerRoman"/>
      <w:lvlText w:val="%3"/>
      <w:lvlJc w:val="left"/>
      <w:pPr>
        <w:ind w:left="2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6D6998E">
      <w:start w:val="1"/>
      <w:numFmt w:val="decimal"/>
      <w:lvlText w:val="%4"/>
      <w:lvlJc w:val="left"/>
      <w:pPr>
        <w:ind w:left="2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774646A6">
      <w:start w:val="1"/>
      <w:numFmt w:val="lowerLetter"/>
      <w:lvlText w:val="%5"/>
      <w:lvlJc w:val="left"/>
      <w:pPr>
        <w:ind w:left="3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62CDA82">
      <w:start w:val="1"/>
      <w:numFmt w:val="lowerRoman"/>
      <w:lvlText w:val="%6"/>
      <w:lvlJc w:val="left"/>
      <w:pPr>
        <w:ind w:left="4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CB80B9C">
      <w:start w:val="1"/>
      <w:numFmt w:val="decimal"/>
      <w:lvlText w:val="%7"/>
      <w:lvlJc w:val="left"/>
      <w:pPr>
        <w:ind w:left="49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4485822">
      <w:start w:val="1"/>
      <w:numFmt w:val="lowerLetter"/>
      <w:lvlText w:val="%8"/>
      <w:lvlJc w:val="left"/>
      <w:pPr>
        <w:ind w:left="56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5E83192">
      <w:start w:val="1"/>
      <w:numFmt w:val="lowerRoman"/>
      <w:lvlText w:val="%9"/>
      <w:lvlJc w:val="left"/>
      <w:pPr>
        <w:ind w:left="63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abstractNumId w:val="2"/>
  </w:num>
  <w:num w:numId="2">
    <w:abstractNumId w:val="1"/>
  </w:num>
  <w:num w:numId="3">
    <w:abstractNumId w:val="3"/>
  </w:num>
  <w:num w:numId="4">
    <w:abstractNumId w:val="7"/>
  </w:num>
  <w:num w:numId="5">
    <w:abstractNumId w:val="0"/>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076"/>
    <w:rsid w:val="008D1013"/>
    <w:rsid w:val="00BE6975"/>
    <w:rsid w:val="00DE0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CFCE6C-09E0-4957-8584-9FB4AD357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 w:line="263" w:lineRule="auto"/>
      <w:ind w:left="294" w:hanging="10"/>
    </w:pPr>
    <w:rPr>
      <w:rFonts w:ascii="Calibri" w:eastAsia="Calibri" w:hAnsi="Calibri" w:cs="Calibri"/>
      <w:color w:val="000000"/>
      <w:sz w:val="20"/>
    </w:rPr>
  </w:style>
  <w:style w:type="paragraph" w:styleId="Heading1">
    <w:name w:val="heading 1"/>
    <w:next w:val="Normal"/>
    <w:link w:val="Heading1Char"/>
    <w:uiPriority w:val="9"/>
    <w:unhideWhenUsed/>
    <w:qFormat/>
    <w:pPr>
      <w:keepNext/>
      <w:keepLines/>
      <w:spacing w:after="0"/>
      <w:ind w:left="308" w:hanging="10"/>
      <w:outlineLvl w:val="0"/>
    </w:pPr>
    <w:rPr>
      <w:rFonts w:ascii="Calibri" w:eastAsia="Calibri" w:hAnsi="Calibri" w:cs="Calibri"/>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vicgroup.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629</Words>
  <Characters>3587</Characters>
  <Application>Microsoft Office Word</Application>
  <DocSecurity>0</DocSecurity>
  <Lines>29</Lines>
  <Paragraphs>8</Paragraphs>
  <ScaleCrop>false</ScaleCrop>
  <Company/>
  <LinksUpToDate>false</LinksUpToDate>
  <CharactersWithSpaces>4208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Rose</dc:creator>
  <cp:keywords/>
  <cp:lastModifiedBy>Tess Mcintosh</cp:lastModifiedBy>
  <cp:revision>3</cp:revision>
  <dcterms:created xsi:type="dcterms:W3CDTF">2017-02-07T23:04:00Z</dcterms:created>
  <dcterms:modified xsi:type="dcterms:W3CDTF">2017-02-07T23:13:00Z</dcterms:modified>
</cp:coreProperties>
</file>